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15A42" w:rsidP="3B376655" w:rsidRDefault="3B376655" w14:paraId="4C8F881D" w14:textId="0A6632C2">
      <w:r>
        <w:rPr>
          <w:noProof/>
        </w:rPr>
        <w:drawing>
          <wp:inline distT="0" distB="0" distL="0" distR="0" wp14:anchorId="75958B1C" wp14:editId="3B376655">
            <wp:extent cx="3438525" cy="1257300"/>
            <wp:effectExtent l="0" t="0" r="0" b="0"/>
            <wp:docPr id="1980694527" name="Picture 198069452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438525" cy="1257300"/>
                    </a:xfrm>
                    <a:prstGeom prst="rect">
                      <a:avLst/>
                    </a:prstGeom>
                  </pic:spPr>
                </pic:pic>
              </a:graphicData>
            </a:graphic>
          </wp:inline>
        </w:drawing>
      </w:r>
      <w:r w:rsidR="00D80D68">
        <w:br/>
      </w:r>
    </w:p>
    <w:p w:rsidR="00715A42" w:rsidP="007D67CB" w:rsidRDefault="00715A42" w14:paraId="0D27DECE" w14:textId="77777777">
      <w:pPr>
        <w:rPr>
          <w:b/>
          <w:bCs/>
        </w:rPr>
      </w:pPr>
    </w:p>
    <w:p w:rsidR="077B069F" w:rsidP="077B069F" w:rsidRDefault="077B069F" w14:paraId="55782925" w14:textId="737C0874">
      <w:pPr>
        <w:spacing w:after="0" w:line="240" w:lineRule="auto"/>
        <w:rPr>
          <w:rFonts w:ascii="Calibri" w:hAnsi="Calibri" w:eastAsia="Calibri" w:cs="Calibri"/>
          <w:b/>
          <w:bCs/>
          <w:color w:val="244061"/>
          <w:sz w:val="24"/>
          <w:szCs w:val="24"/>
        </w:rPr>
      </w:pPr>
    </w:p>
    <w:p w:rsidRPr="00F14C1E" w:rsidR="077B069F" w:rsidP="55F92B07" w:rsidRDefault="077B069F" w14:paraId="44DE0850" w14:textId="31A75906">
      <w:pPr>
        <w:spacing w:after="0" w:line="240" w:lineRule="auto"/>
        <w:rPr>
          <w:rFonts w:ascii="Arial" w:hAnsi="Arial" w:eastAsia="Arial" w:cs="Arial"/>
          <w:b/>
          <w:bCs/>
          <w:color w:val="244061"/>
          <w:sz w:val="24"/>
          <w:szCs w:val="24"/>
        </w:rPr>
      </w:pPr>
      <w:r w:rsidRPr="55F92B07">
        <w:rPr>
          <w:rFonts w:ascii="Calibri" w:hAnsi="Calibri" w:eastAsia="Calibri" w:cs="Calibri"/>
          <w:b/>
          <w:bCs/>
          <w:color w:val="244061"/>
          <w:sz w:val="24"/>
          <w:szCs w:val="24"/>
        </w:rPr>
        <w:t>J</w:t>
      </w:r>
      <w:r w:rsidRPr="55F92B07">
        <w:rPr>
          <w:rFonts w:ascii="Arial" w:hAnsi="Arial" w:eastAsia="Arial" w:cs="Arial"/>
          <w:b/>
          <w:bCs/>
          <w:color w:val="244061"/>
          <w:sz w:val="24"/>
          <w:szCs w:val="24"/>
        </w:rPr>
        <w:t xml:space="preserve">ob title: </w:t>
      </w:r>
      <w:r w:rsidR="00F14C1E">
        <w:rPr>
          <w:rFonts w:ascii="Arial" w:hAnsi="Arial" w:eastAsia="Arial" w:cs="Arial"/>
          <w:b/>
          <w:bCs/>
          <w:color w:val="244061"/>
          <w:sz w:val="24"/>
          <w:szCs w:val="24"/>
        </w:rPr>
        <w:t xml:space="preserve">       </w:t>
      </w:r>
      <w:r w:rsidRPr="00F14C1E" w:rsidR="00F14C1E">
        <w:rPr>
          <w:rStyle w:val="normaltextrun"/>
          <w:rFonts w:ascii="Arial" w:hAnsi="Arial" w:cs="Arial"/>
          <w:color w:val="002060"/>
          <w:sz w:val="24"/>
          <w:szCs w:val="24"/>
          <w:shd w:val="clear" w:color="auto" w:fill="FFFFFF"/>
        </w:rPr>
        <w:t>Generalist Adviser- Support for Ukrainians</w:t>
      </w:r>
      <w:r w:rsidRPr="00F14C1E" w:rsidR="00F14C1E">
        <w:rPr>
          <w:rStyle w:val="eop"/>
          <w:rFonts w:ascii="Arial" w:hAnsi="Arial" w:cs="Arial"/>
          <w:color w:val="002060"/>
          <w:sz w:val="24"/>
          <w:szCs w:val="24"/>
          <w:shd w:val="clear" w:color="auto" w:fill="FFFFFF"/>
        </w:rPr>
        <w:t> </w:t>
      </w:r>
      <w:r w:rsidRPr="00F14C1E">
        <w:rPr>
          <w:color w:val="002060"/>
          <w:sz w:val="24"/>
          <w:szCs w:val="24"/>
        </w:rPr>
        <w:tab/>
      </w:r>
      <w:r w:rsidRPr="55F92B07">
        <w:rPr>
          <w:rFonts w:ascii="Arial" w:hAnsi="Arial" w:eastAsia="Arial" w:cs="Arial"/>
          <w:b/>
          <w:bCs/>
          <w:color w:val="244061"/>
          <w:sz w:val="24"/>
          <w:szCs w:val="24"/>
        </w:rPr>
        <w:t xml:space="preserve"> </w:t>
      </w:r>
    </w:p>
    <w:p w:rsidR="077B069F" w:rsidP="077B069F" w:rsidRDefault="077B069F" w14:paraId="35385942" w14:textId="3FC571F8">
      <w:pPr>
        <w:spacing w:after="0" w:line="240" w:lineRule="auto"/>
        <w:rPr>
          <w:rFonts w:ascii="Arial" w:hAnsi="Arial" w:eastAsia="Arial" w:cs="Arial"/>
          <w:color w:val="244061"/>
          <w:sz w:val="24"/>
          <w:szCs w:val="24"/>
        </w:rPr>
      </w:pPr>
    </w:p>
    <w:p w:rsidR="077B069F" w:rsidP="077B069F" w:rsidRDefault="077B069F" w14:paraId="4592053C" w14:textId="578EAEA7">
      <w:pPr>
        <w:spacing w:after="0" w:line="240" w:lineRule="auto"/>
        <w:rPr>
          <w:rFonts w:ascii="Arial" w:hAnsi="Arial" w:eastAsia="Arial" w:cs="Arial"/>
          <w:color w:val="244061"/>
          <w:sz w:val="24"/>
          <w:szCs w:val="24"/>
        </w:rPr>
      </w:pPr>
      <w:r w:rsidRPr="077B069F">
        <w:rPr>
          <w:rFonts w:ascii="Arial" w:hAnsi="Arial" w:eastAsia="Arial" w:cs="Arial"/>
          <w:b/>
          <w:bCs/>
          <w:color w:val="244061"/>
          <w:sz w:val="24"/>
          <w:szCs w:val="24"/>
        </w:rPr>
        <w:t>Location:</w:t>
      </w:r>
      <w:r>
        <w:tab/>
      </w:r>
      <w:r w:rsidRPr="077B069F">
        <w:rPr>
          <w:rFonts w:ascii="Arial" w:hAnsi="Arial" w:eastAsia="Arial" w:cs="Arial"/>
          <w:b/>
          <w:bCs/>
          <w:color w:val="244061"/>
          <w:sz w:val="24"/>
          <w:szCs w:val="24"/>
        </w:rPr>
        <w:t xml:space="preserve"> </w:t>
      </w:r>
      <w:r w:rsidRPr="077B069F">
        <w:rPr>
          <w:rFonts w:ascii="Arial" w:hAnsi="Arial" w:eastAsia="Arial" w:cs="Arial"/>
          <w:color w:val="244061"/>
          <w:sz w:val="24"/>
          <w:szCs w:val="24"/>
        </w:rPr>
        <w:t>London Borough of Richmond Upon Thames</w:t>
      </w:r>
      <w:r w:rsidR="00F14C1E">
        <w:rPr>
          <w:rFonts w:ascii="Arial" w:hAnsi="Arial" w:eastAsia="Arial" w:cs="Arial"/>
          <w:color w:val="244061"/>
          <w:sz w:val="24"/>
          <w:szCs w:val="24"/>
        </w:rPr>
        <w:t xml:space="preserve"> (Hybrid)</w:t>
      </w:r>
    </w:p>
    <w:p w:rsidR="077B069F" w:rsidP="077B069F" w:rsidRDefault="077B069F" w14:paraId="1D0959F9" w14:textId="3121B85A">
      <w:pPr>
        <w:spacing w:after="0" w:line="240" w:lineRule="auto"/>
        <w:rPr>
          <w:rFonts w:ascii="Arial" w:hAnsi="Arial" w:eastAsia="Arial" w:cs="Arial"/>
          <w:color w:val="244061"/>
          <w:sz w:val="24"/>
          <w:szCs w:val="24"/>
        </w:rPr>
      </w:pPr>
    </w:p>
    <w:p w:rsidR="077B069F" w:rsidP="16FEA847" w:rsidRDefault="077B069F" w14:paraId="2ECB7F7C" w14:textId="6A95657D">
      <w:pPr>
        <w:spacing w:after="0" w:line="240" w:lineRule="auto"/>
        <w:ind w:left="1500" w:hanging="1500"/>
        <w:rPr>
          <w:rFonts w:ascii="Arial" w:hAnsi="Arial" w:eastAsia="Arial" w:cs="Arial"/>
          <w:color w:val="244061"/>
          <w:sz w:val="24"/>
          <w:szCs w:val="24"/>
        </w:rPr>
      </w:pPr>
      <w:r w:rsidRPr="16FEA847">
        <w:rPr>
          <w:rFonts w:ascii="Arial" w:hAnsi="Arial" w:eastAsia="Arial" w:cs="Arial"/>
          <w:b/>
          <w:bCs/>
          <w:color w:val="244061"/>
          <w:sz w:val="24"/>
          <w:szCs w:val="24"/>
        </w:rPr>
        <w:t>Salary:</w:t>
      </w:r>
      <w:r>
        <w:tab/>
      </w:r>
      <w:r w:rsidRPr="16FEA847">
        <w:rPr>
          <w:rFonts w:ascii="Arial" w:hAnsi="Arial" w:eastAsia="Arial" w:cs="Arial"/>
          <w:color w:val="244061"/>
          <w:sz w:val="24"/>
          <w:szCs w:val="24"/>
        </w:rPr>
        <w:t>£3</w:t>
      </w:r>
      <w:r w:rsidRPr="16FEA847" w:rsidR="3C4DA94B">
        <w:rPr>
          <w:rFonts w:ascii="Arial" w:hAnsi="Arial" w:eastAsia="Arial" w:cs="Arial"/>
          <w:color w:val="244061"/>
          <w:sz w:val="24"/>
          <w:szCs w:val="24"/>
        </w:rPr>
        <w:t>1,423</w:t>
      </w:r>
      <w:r w:rsidRPr="16FEA847">
        <w:rPr>
          <w:rFonts w:ascii="Arial" w:hAnsi="Arial" w:eastAsia="Arial" w:cs="Arial"/>
          <w:color w:val="244061"/>
          <w:sz w:val="24"/>
          <w:szCs w:val="24"/>
        </w:rPr>
        <w:t xml:space="preserve"> per annum pro rata + pension contribution</w:t>
      </w:r>
    </w:p>
    <w:p w:rsidR="077B069F" w:rsidP="077B069F" w:rsidRDefault="077B069F" w14:paraId="5FC43A33" w14:textId="751792A5">
      <w:pPr>
        <w:spacing w:after="0" w:line="240" w:lineRule="auto"/>
        <w:ind w:left="1500" w:hanging="1500"/>
        <w:rPr>
          <w:rFonts w:ascii="Arial" w:hAnsi="Arial" w:eastAsia="Arial" w:cs="Arial"/>
          <w:color w:val="244061"/>
          <w:sz w:val="24"/>
          <w:szCs w:val="24"/>
        </w:rPr>
      </w:pPr>
    </w:p>
    <w:p w:rsidR="077B069F" w:rsidP="55F92B07" w:rsidRDefault="077B069F" w14:paraId="1BA72E95" w14:textId="0FC56052">
      <w:pPr>
        <w:spacing w:after="0" w:line="240" w:lineRule="auto"/>
        <w:rPr>
          <w:rFonts w:ascii="Arial" w:hAnsi="Arial" w:eastAsia="Arial" w:cs="Arial"/>
          <w:color w:val="244061"/>
          <w:sz w:val="24"/>
          <w:szCs w:val="24"/>
        </w:rPr>
      </w:pPr>
      <w:r w:rsidRPr="55F92B07">
        <w:rPr>
          <w:rFonts w:ascii="Arial" w:hAnsi="Arial" w:eastAsia="Arial" w:cs="Arial"/>
          <w:b/>
          <w:bCs/>
          <w:color w:val="244061"/>
          <w:sz w:val="24"/>
          <w:szCs w:val="24"/>
        </w:rPr>
        <w:t xml:space="preserve">Hours: </w:t>
      </w:r>
      <w:r w:rsidR="00B046BF">
        <w:rPr>
          <w:rFonts w:ascii="Arial" w:hAnsi="Arial" w:eastAsia="Arial" w:cs="Arial"/>
          <w:b/>
          <w:bCs/>
          <w:color w:val="244061"/>
          <w:sz w:val="24"/>
          <w:szCs w:val="24"/>
        </w:rPr>
        <w:tab/>
      </w:r>
      <w:r w:rsidR="00F14C1E">
        <w:rPr>
          <w:rFonts w:ascii="Arial" w:hAnsi="Arial" w:eastAsia="Arial" w:cs="Arial"/>
          <w:color w:val="244061"/>
          <w:sz w:val="24"/>
          <w:szCs w:val="24"/>
        </w:rPr>
        <w:t>Full Time</w:t>
      </w:r>
    </w:p>
    <w:p w:rsidR="077B069F" w:rsidP="077B069F" w:rsidRDefault="077B069F" w14:paraId="34FFCCAE" w14:textId="25339F73">
      <w:pPr>
        <w:spacing w:after="0" w:line="240" w:lineRule="auto"/>
        <w:rPr>
          <w:rFonts w:ascii="Arial" w:hAnsi="Arial" w:eastAsia="Arial" w:cs="Arial"/>
          <w:color w:val="244061"/>
          <w:sz w:val="24"/>
          <w:szCs w:val="24"/>
        </w:rPr>
      </w:pPr>
    </w:p>
    <w:p w:rsidRPr="003F05E9" w:rsidR="077B069F" w:rsidP="077B069F" w:rsidRDefault="077B069F" w14:paraId="2D5647DB" w14:textId="2D67C969">
      <w:pPr>
        <w:rPr>
          <w:rFonts w:ascii="Arial" w:hAnsi="Arial" w:eastAsia="Arial" w:cs="Arial"/>
          <w:color w:val="002060"/>
          <w:sz w:val="24"/>
          <w:szCs w:val="24"/>
        </w:rPr>
      </w:pPr>
      <w:r w:rsidRPr="003F05E9">
        <w:rPr>
          <w:rFonts w:ascii="Arial" w:hAnsi="Arial" w:eastAsia="Arial" w:cs="Arial"/>
          <w:b/>
          <w:bCs/>
          <w:color w:val="002060"/>
          <w:sz w:val="24"/>
          <w:szCs w:val="24"/>
        </w:rPr>
        <w:t>Leave entitlement</w:t>
      </w:r>
      <w:r w:rsidRPr="003F05E9">
        <w:rPr>
          <w:rFonts w:ascii="Arial" w:hAnsi="Arial" w:eastAsia="Arial" w:cs="Arial"/>
          <w:color w:val="002060"/>
          <w:sz w:val="24"/>
          <w:szCs w:val="24"/>
        </w:rPr>
        <w:t xml:space="preserve">: 28 days per annum pro rata + bank holidays pro </w:t>
      </w:r>
      <w:proofErr w:type="gramStart"/>
      <w:r w:rsidRPr="003F05E9">
        <w:rPr>
          <w:rFonts w:ascii="Arial" w:hAnsi="Arial" w:eastAsia="Arial" w:cs="Arial"/>
          <w:color w:val="002060"/>
          <w:sz w:val="24"/>
          <w:szCs w:val="24"/>
        </w:rPr>
        <w:t>rata</w:t>
      </w:r>
      <w:proofErr w:type="gramEnd"/>
    </w:p>
    <w:p w:rsidRPr="003F05E9" w:rsidR="077B069F" w:rsidP="077B069F" w:rsidRDefault="077B069F" w14:paraId="783F0B34" w14:textId="55DB9AFA">
      <w:pPr>
        <w:spacing w:after="0" w:line="240" w:lineRule="auto"/>
        <w:rPr>
          <w:rFonts w:ascii="Arial" w:hAnsi="Arial" w:eastAsia="Arial" w:cs="Arial"/>
          <w:color w:val="002060"/>
          <w:sz w:val="24"/>
          <w:szCs w:val="24"/>
        </w:rPr>
      </w:pPr>
    </w:p>
    <w:p w:rsidRPr="00B046BF" w:rsidR="077B069F" w:rsidP="55F92B07" w:rsidRDefault="077B069F" w14:paraId="76B75568" w14:textId="7E6B38A7">
      <w:pPr>
        <w:spacing w:after="0" w:line="240" w:lineRule="auto"/>
        <w:rPr>
          <w:rFonts w:ascii="Arial" w:hAnsi="Arial" w:eastAsia="Arial" w:cs="Arial"/>
          <w:color w:val="FF0000"/>
          <w:sz w:val="24"/>
          <w:szCs w:val="24"/>
        </w:rPr>
      </w:pPr>
      <w:r w:rsidRPr="00B046BF">
        <w:rPr>
          <w:rFonts w:ascii="Arial" w:hAnsi="Arial" w:eastAsia="Arial" w:cs="Arial"/>
          <w:b/>
          <w:bCs/>
          <w:color w:val="244061"/>
          <w:sz w:val="24"/>
          <w:szCs w:val="24"/>
        </w:rPr>
        <w:t>Reporting to</w:t>
      </w:r>
      <w:r w:rsidRPr="00B046BF">
        <w:rPr>
          <w:rFonts w:ascii="Arial" w:hAnsi="Arial" w:eastAsia="Arial" w:cs="Arial"/>
          <w:color w:val="244061"/>
          <w:sz w:val="24"/>
          <w:szCs w:val="24"/>
        </w:rPr>
        <w:t xml:space="preserve">: </w:t>
      </w:r>
      <w:r w:rsidRPr="00B046BF" w:rsidR="26C9A3D2">
        <w:rPr>
          <w:rFonts w:ascii="Arial" w:hAnsi="Arial" w:eastAsia="Arial" w:cs="Arial"/>
          <w:color w:val="244061"/>
          <w:sz w:val="24"/>
          <w:szCs w:val="24"/>
        </w:rPr>
        <w:t>Project and Development Manager</w:t>
      </w:r>
    </w:p>
    <w:p w:rsidR="077B069F" w:rsidP="077B069F" w:rsidRDefault="077B069F" w14:paraId="21BF9079" w14:textId="67C9A256">
      <w:pPr>
        <w:spacing w:after="0" w:line="240" w:lineRule="auto"/>
        <w:rPr>
          <w:rFonts w:ascii="Arial" w:hAnsi="Arial" w:eastAsia="Arial" w:cs="Arial"/>
          <w:color w:val="244061"/>
          <w:sz w:val="24"/>
          <w:szCs w:val="24"/>
        </w:rPr>
      </w:pPr>
    </w:p>
    <w:p w:rsidR="077B069F" w:rsidP="55F92B07" w:rsidRDefault="077B069F" w14:paraId="047FDDD1" w14:textId="4C78D300">
      <w:pPr>
        <w:spacing w:after="0" w:line="240" w:lineRule="auto"/>
        <w:rPr>
          <w:rFonts w:ascii="Arial" w:hAnsi="Arial" w:eastAsia="Arial" w:cs="Arial"/>
          <w:color w:val="244061"/>
          <w:sz w:val="24"/>
          <w:szCs w:val="24"/>
        </w:rPr>
      </w:pPr>
      <w:r w:rsidRPr="00B046BF">
        <w:rPr>
          <w:rFonts w:ascii="Arial" w:hAnsi="Arial" w:eastAsia="Arial" w:cs="Arial"/>
          <w:b/>
          <w:bCs/>
          <w:color w:val="244061"/>
          <w:sz w:val="24"/>
          <w:szCs w:val="24"/>
        </w:rPr>
        <w:t xml:space="preserve">Contract length: </w:t>
      </w:r>
      <w:r w:rsidR="00F14C1E">
        <w:rPr>
          <w:rFonts w:ascii="Arial" w:hAnsi="Arial" w:eastAsia="Arial" w:cs="Arial"/>
          <w:color w:val="244061"/>
          <w:sz w:val="24"/>
          <w:szCs w:val="24"/>
        </w:rPr>
        <w:t>April 2024</w:t>
      </w:r>
    </w:p>
    <w:p w:rsidR="077B069F" w:rsidP="077B069F" w:rsidRDefault="077B069F" w14:paraId="2BFE9B5B" w14:textId="5CA8968E">
      <w:pPr>
        <w:tabs>
          <w:tab w:val="left" w:pos="1418"/>
        </w:tabs>
        <w:spacing w:after="0" w:line="240" w:lineRule="auto"/>
        <w:rPr>
          <w:rFonts w:ascii="Arial" w:hAnsi="Arial" w:eastAsia="Arial" w:cs="Arial"/>
          <w:color w:val="244061"/>
          <w:sz w:val="24"/>
          <w:szCs w:val="24"/>
        </w:rPr>
      </w:pPr>
    </w:p>
    <w:p w:rsidRPr="00B046BF" w:rsidR="077B069F" w:rsidP="55F92B07" w:rsidRDefault="077B069F" w14:paraId="3CDF6F02" w14:textId="03109518">
      <w:pPr>
        <w:tabs>
          <w:tab w:val="left" w:pos="1418"/>
        </w:tabs>
        <w:spacing w:after="0" w:line="240" w:lineRule="auto"/>
        <w:rPr>
          <w:rFonts w:ascii="Arial" w:hAnsi="Arial" w:eastAsia="Arial" w:cs="Arial"/>
          <w:color w:val="244061"/>
          <w:sz w:val="24"/>
          <w:szCs w:val="24"/>
        </w:rPr>
      </w:pPr>
      <w:r w:rsidRPr="0130540D" w:rsidR="077B069F">
        <w:rPr>
          <w:rFonts w:ascii="Arial" w:hAnsi="Arial" w:eastAsia="Arial" w:cs="Arial"/>
          <w:b w:val="1"/>
          <w:bCs w:val="1"/>
          <w:color w:val="244061"/>
          <w:sz w:val="24"/>
          <w:szCs w:val="24"/>
        </w:rPr>
        <w:t xml:space="preserve">Closing date for applications: </w:t>
      </w:r>
      <w:r w:rsidRPr="0130540D" w:rsidR="65577581">
        <w:rPr>
          <w:rFonts w:ascii="Arial" w:hAnsi="Arial" w:eastAsia="Arial" w:cs="Arial"/>
          <w:color w:val="244061"/>
          <w:sz w:val="24"/>
          <w:szCs w:val="24"/>
        </w:rPr>
        <w:t>Monday 5 June</w:t>
      </w:r>
      <w:r w:rsidRPr="0130540D" w:rsidR="00B046BF">
        <w:rPr>
          <w:rFonts w:ascii="Arial" w:hAnsi="Arial" w:eastAsia="Arial" w:cs="Arial"/>
          <w:color w:val="244061"/>
          <w:sz w:val="24"/>
          <w:szCs w:val="24"/>
        </w:rPr>
        <w:t xml:space="preserve"> </w:t>
      </w:r>
      <w:r w:rsidRPr="0130540D" w:rsidR="22B2DE96">
        <w:rPr>
          <w:rFonts w:ascii="Arial" w:hAnsi="Arial" w:eastAsia="Arial" w:cs="Arial"/>
          <w:color w:val="244061"/>
          <w:sz w:val="24"/>
          <w:szCs w:val="24"/>
        </w:rPr>
        <w:t xml:space="preserve">2023 </w:t>
      </w:r>
      <w:r w:rsidRPr="0130540D" w:rsidR="00B046BF">
        <w:rPr>
          <w:rFonts w:ascii="Arial" w:hAnsi="Arial" w:eastAsia="Arial" w:cs="Arial"/>
          <w:color w:val="244061"/>
          <w:sz w:val="24"/>
          <w:szCs w:val="24"/>
        </w:rPr>
        <w:t xml:space="preserve">at </w:t>
      </w:r>
      <w:r w:rsidRPr="0130540D" w:rsidR="5C0AD585">
        <w:rPr>
          <w:rFonts w:ascii="Arial" w:hAnsi="Arial" w:eastAsia="Arial" w:cs="Arial"/>
          <w:color w:val="244061"/>
          <w:sz w:val="24"/>
          <w:szCs w:val="24"/>
        </w:rPr>
        <w:t>12 noon</w:t>
      </w:r>
    </w:p>
    <w:p w:rsidR="077B069F" w:rsidP="077B069F" w:rsidRDefault="077B069F" w14:paraId="23A4F0DF" w14:textId="2C6E2AAB">
      <w:pPr>
        <w:tabs>
          <w:tab w:val="left" w:pos="1418"/>
        </w:tabs>
        <w:spacing w:after="0" w:line="240" w:lineRule="auto"/>
        <w:rPr>
          <w:rFonts w:ascii="Arial" w:hAnsi="Arial" w:eastAsia="Arial" w:cs="Arial"/>
          <w:color w:val="244061"/>
          <w:sz w:val="24"/>
          <w:szCs w:val="24"/>
        </w:rPr>
      </w:pPr>
    </w:p>
    <w:p w:rsidR="077B069F" w:rsidP="0130540D" w:rsidRDefault="077B069F" w14:paraId="0038AE37" w14:textId="0CE8F670">
      <w:pPr>
        <w:spacing w:beforeAutospacing="on" w:after="0" w:line="240" w:lineRule="auto"/>
        <w:rPr>
          <w:rFonts w:ascii="Arial" w:hAnsi="Arial" w:eastAsia="Arial" w:cs="Arial"/>
          <w:color w:val="244061"/>
          <w:sz w:val="24"/>
          <w:szCs w:val="24"/>
        </w:rPr>
      </w:pPr>
      <w:r w:rsidRPr="0130540D" w:rsidR="077B069F">
        <w:rPr>
          <w:rFonts w:ascii="Arial" w:hAnsi="Arial" w:eastAsia="Arial" w:cs="Arial"/>
          <w:b w:val="1"/>
          <w:bCs w:val="1"/>
          <w:color w:val="244061"/>
          <w:sz w:val="24"/>
          <w:szCs w:val="24"/>
        </w:rPr>
        <w:t>Interview date:</w:t>
      </w:r>
      <w:r w:rsidRPr="0130540D" w:rsidR="077B069F">
        <w:rPr>
          <w:rFonts w:ascii="Arial" w:hAnsi="Arial" w:eastAsia="Arial" w:cs="Arial"/>
          <w:color w:val="244061"/>
          <w:sz w:val="24"/>
          <w:szCs w:val="24"/>
        </w:rPr>
        <w:t xml:space="preserve"> </w:t>
      </w:r>
      <w:r w:rsidRPr="0130540D" w:rsidR="077B069F">
        <w:rPr>
          <w:rFonts w:ascii="Arial" w:hAnsi="Arial" w:eastAsia="Arial" w:cs="Arial"/>
          <w:color w:val="244061"/>
          <w:sz w:val="24"/>
          <w:szCs w:val="24"/>
        </w:rPr>
        <w:t xml:space="preserve">Week </w:t>
      </w:r>
      <w:r w:rsidRPr="0130540D" w:rsidR="077B069F">
        <w:rPr>
          <w:rFonts w:ascii="Arial" w:hAnsi="Arial" w:eastAsia="Arial" w:cs="Arial"/>
          <w:color w:val="244061"/>
          <w:sz w:val="24"/>
          <w:szCs w:val="24"/>
        </w:rPr>
        <w:t>commencing</w:t>
      </w:r>
      <w:r w:rsidRPr="0130540D" w:rsidR="00F14C1E">
        <w:rPr>
          <w:rFonts w:ascii="Arial" w:hAnsi="Arial" w:eastAsia="Arial" w:cs="Arial"/>
          <w:color w:val="244061"/>
          <w:sz w:val="24"/>
          <w:szCs w:val="24"/>
        </w:rPr>
        <w:t xml:space="preserve"> </w:t>
      </w:r>
      <w:r w:rsidRPr="0130540D" w:rsidR="58F5AB44">
        <w:rPr>
          <w:rFonts w:ascii="Arial" w:hAnsi="Arial" w:eastAsia="Arial" w:cs="Arial"/>
          <w:color w:val="244061"/>
          <w:sz w:val="24"/>
          <w:szCs w:val="24"/>
        </w:rPr>
        <w:t>5 June</w:t>
      </w:r>
      <w:r w:rsidRPr="0130540D" w:rsidR="00F14C1E">
        <w:rPr>
          <w:rFonts w:ascii="Arial" w:hAnsi="Arial" w:eastAsia="Arial" w:cs="Arial"/>
          <w:color w:val="244061"/>
          <w:sz w:val="24"/>
          <w:szCs w:val="24"/>
        </w:rPr>
        <w:t xml:space="preserve"> </w:t>
      </w:r>
      <w:r w:rsidRPr="0130540D" w:rsidR="00B046BF">
        <w:rPr>
          <w:rFonts w:ascii="Arial" w:hAnsi="Arial" w:eastAsia="Arial" w:cs="Arial"/>
          <w:color w:val="244061"/>
          <w:sz w:val="24"/>
          <w:szCs w:val="24"/>
        </w:rPr>
        <w:t>2023</w:t>
      </w:r>
    </w:p>
    <w:p w:rsidR="00F14C1E" w:rsidP="00F14C1E" w:rsidRDefault="00F14C1E" w14:paraId="41B9988C" w14:textId="77777777">
      <w:pPr>
        <w:pStyle w:val="paragraph"/>
        <w:spacing w:before="0" w:beforeAutospacing="0" w:after="0" w:afterAutospacing="0"/>
        <w:textAlignment w:val="baseline"/>
        <w:rPr>
          <w:rStyle w:val="normaltextrun"/>
          <w:rFonts w:ascii="Arial" w:hAnsi="Arial" w:cs="Arial"/>
        </w:rPr>
      </w:pPr>
    </w:p>
    <w:p w:rsidR="00FA6C80" w:rsidP="3B376655" w:rsidRDefault="00715A42" w14:paraId="65D2DE1D" w14:textId="46ADE6FA">
      <w:pPr>
        <w:rPr>
          <w:rFonts w:ascii="Arial" w:hAnsi="Arial" w:cs="Arial"/>
          <w:sz w:val="24"/>
          <w:szCs w:val="24"/>
        </w:rPr>
      </w:pPr>
      <w:r w:rsidRPr="0A7A09CF" w:rsidR="00715A42">
        <w:rPr>
          <w:rFonts w:ascii="Arial" w:hAnsi="Arial" w:cs="Arial"/>
          <w:sz w:val="24"/>
          <w:szCs w:val="24"/>
        </w:rPr>
        <w:t>____________________________</w:t>
      </w:r>
      <w:r w:rsidRPr="0A7A09CF" w:rsidR="006A4D7F">
        <w:rPr>
          <w:rFonts w:ascii="Arial" w:hAnsi="Arial" w:cs="Arial"/>
          <w:sz w:val="24"/>
          <w:szCs w:val="24"/>
        </w:rPr>
        <w:t>_____________________________________</w:t>
      </w:r>
    </w:p>
    <w:p w:rsidR="69E367E9" w:rsidP="0A7A09CF" w:rsidRDefault="69E367E9" w14:paraId="46E31165" w14:textId="114A8B9C">
      <w:pPr>
        <w:spacing w:line="360" w:lineRule="auto"/>
        <w:rPr>
          <w:rFonts w:ascii="Open Sans" w:hAnsi="Open Sans" w:eastAsia="Open Sans" w:cs="Open Sans"/>
          <w:b w:val="0"/>
          <w:bCs w:val="0"/>
          <w:i w:val="0"/>
          <w:iCs w:val="0"/>
          <w:caps w:val="0"/>
          <w:smallCaps w:val="0"/>
          <w:noProof w:val="0"/>
          <w:color w:val="004B88"/>
          <w:sz w:val="28"/>
          <w:szCs w:val="28"/>
          <w:lang w:val="en-GB"/>
        </w:rPr>
      </w:pPr>
      <w:r w:rsidRPr="0A7A09CF" w:rsidR="69E367E9">
        <w:rPr>
          <w:rFonts w:ascii="Open Sans" w:hAnsi="Open Sans" w:eastAsia="Open Sans" w:cs="Open Sans"/>
          <w:b w:val="0"/>
          <w:bCs w:val="0"/>
          <w:i w:val="0"/>
          <w:iCs w:val="0"/>
          <w:caps w:val="0"/>
          <w:smallCaps w:val="0"/>
          <w:noProof w:val="0"/>
          <w:color w:val="004B88"/>
          <w:sz w:val="28"/>
          <w:szCs w:val="28"/>
          <w:lang w:val="en-GB"/>
        </w:rPr>
        <w:t>This role includes supporting Ukrainians:</w:t>
      </w:r>
      <w:r>
        <w:br/>
      </w:r>
      <w:r w:rsidRPr="0A7A09CF" w:rsidR="69E367E9">
        <w:rPr>
          <w:rFonts w:ascii="Open Sans" w:hAnsi="Open Sans" w:eastAsia="Open Sans" w:cs="Open Sans"/>
          <w:b w:val="0"/>
          <w:bCs w:val="0"/>
          <w:i w:val="0"/>
          <w:iCs w:val="0"/>
          <w:caps w:val="0"/>
          <w:smallCaps w:val="0"/>
          <w:noProof w:val="0"/>
          <w:color w:val="004B88"/>
          <w:sz w:val="28"/>
          <w:szCs w:val="28"/>
          <w:lang w:val="en-GB"/>
        </w:rPr>
        <w:t>• who have joined family members under the ‘Ukrainian Family Scheme</w:t>
      </w:r>
      <w:r w:rsidRPr="0A7A09CF" w:rsidR="69E367E9">
        <w:rPr>
          <w:rFonts w:ascii="Open Sans" w:hAnsi="Open Sans" w:eastAsia="Open Sans" w:cs="Open Sans"/>
          <w:b w:val="0"/>
          <w:bCs w:val="0"/>
          <w:i w:val="0"/>
          <w:iCs w:val="0"/>
          <w:caps w:val="0"/>
          <w:smallCaps w:val="0"/>
          <w:noProof w:val="0"/>
          <w:color w:val="004B88"/>
          <w:sz w:val="28"/>
          <w:szCs w:val="28"/>
          <w:lang w:val="en-GB"/>
        </w:rPr>
        <w:t>’,</w:t>
      </w:r>
      <w:r w:rsidRPr="0A7A09CF" w:rsidR="69E367E9">
        <w:rPr>
          <w:rFonts w:ascii="Open Sans" w:hAnsi="Open Sans" w:eastAsia="Open Sans" w:cs="Open Sans"/>
          <w:b w:val="0"/>
          <w:bCs w:val="0"/>
          <w:i w:val="0"/>
          <w:iCs w:val="0"/>
          <w:caps w:val="0"/>
          <w:smallCaps w:val="0"/>
          <w:noProof w:val="0"/>
          <w:color w:val="004B88"/>
          <w:sz w:val="28"/>
          <w:szCs w:val="28"/>
          <w:lang w:val="en-GB"/>
        </w:rPr>
        <w:t xml:space="preserve"> and</w:t>
      </w:r>
      <w:r>
        <w:br/>
      </w:r>
      <w:r w:rsidRPr="0A7A09CF" w:rsidR="69E367E9">
        <w:rPr>
          <w:rFonts w:ascii="Open Sans" w:hAnsi="Open Sans" w:eastAsia="Open Sans" w:cs="Open Sans"/>
          <w:b w:val="0"/>
          <w:bCs w:val="0"/>
          <w:i w:val="0"/>
          <w:iCs w:val="0"/>
          <w:caps w:val="0"/>
          <w:smallCaps w:val="0"/>
          <w:noProof w:val="0"/>
          <w:color w:val="004B88"/>
          <w:sz w:val="28"/>
          <w:szCs w:val="28"/>
          <w:lang w:val="en-GB"/>
        </w:rPr>
        <w:t>• who are living with host families under the ‘Homes for Ukraine’ scheme, and</w:t>
      </w:r>
      <w:r>
        <w:br/>
      </w:r>
      <w:r w:rsidRPr="0A7A09CF" w:rsidR="69E367E9">
        <w:rPr>
          <w:rFonts w:ascii="Open Sans" w:hAnsi="Open Sans" w:eastAsia="Open Sans" w:cs="Open Sans"/>
          <w:b w:val="0"/>
          <w:bCs w:val="0"/>
          <w:i w:val="0"/>
          <w:iCs w:val="0"/>
          <w:caps w:val="0"/>
          <w:smallCaps w:val="0"/>
          <w:noProof w:val="0"/>
          <w:color w:val="004B88"/>
          <w:sz w:val="28"/>
          <w:szCs w:val="28"/>
          <w:lang w:val="en-GB"/>
        </w:rPr>
        <w:t xml:space="preserve">• who were resident in UK before February 2022 and are </w:t>
      </w:r>
      <w:r w:rsidRPr="0A7A09CF" w:rsidR="69E367E9">
        <w:rPr>
          <w:rFonts w:ascii="Open Sans" w:hAnsi="Open Sans" w:eastAsia="Open Sans" w:cs="Open Sans"/>
          <w:b w:val="0"/>
          <w:bCs w:val="0"/>
          <w:i w:val="0"/>
          <w:iCs w:val="0"/>
          <w:caps w:val="0"/>
          <w:smallCaps w:val="0"/>
          <w:noProof w:val="0"/>
          <w:color w:val="004B88"/>
          <w:sz w:val="28"/>
          <w:szCs w:val="28"/>
          <w:lang w:val="en-GB"/>
        </w:rPr>
        <w:t>seeking</w:t>
      </w:r>
      <w:r w:rsidRPr="0A7A09CF" w:rsidR="69E367E9">
        <w:rPr>
          <w:rFonts w:ascii="Open Sans" w:hAnsi="Open Sans" w:eastAsia="Open Sans" w:cs="Open Sans"/>
          <w:b w:val="0"/>
          <w:bCs w:val="0"/>
          <w:i w:val="0"/>
          <w:iCs w:val="0"/>
          <w:caps w:val="0"/>
          <w:smallCaps w:val="0"/>
          <w:noProof w:val="0"/>
          <w:color w:val="004B88"/>
          <w:sz w:val="28"/>
          <w:szCs w:val="28"/>
          <w:lang w:val="en-GB"/>
        </w:rPr>
        <w:t xml:space="preserve"> to </w:t>
      </w:r>
      <w:r w:rsidRPr="0A7A09CF" w:rsidR="69E367E9">
        <w:rPr>
          <w:rFonts w:ascii="Open Sans" w:hAnsi="Open Sans" w:eastAsia="Open Sans" w:cs="Open Sans"/>
          <w:b w:val="0"/>
          <w:bCs w:val="0"/>
          <w:i w:val="0"/>
          <w:iCs w:val="0"/>
          <w:caps w:val="0"/>
          <w:smallCaps w:val="0"/>
          <w:noProof w:val="0"/>
          <w:color w:val="004B88"/>
          <w:sz w:val="28"/>
          <w:szCs w:val="28"/>
          <w:lang w:val="en-GB"/>
        </w:rPr>
        <w:t>retain</w:t>
      </w:r>
      <w:r w:rsidRPr="0A7A09CF" w:rsidR="69E367E9">
        <w:rPr>
          <w:rFonts w:ascii="Open Sans" w:hAnsi="Open Sans" w:eastAsia="Open Sans" w:cs="Open Sans"/>
          <w:b w:val="0"/>
          <w:bCs w:val="0"/>
          <w:i w:val="0"/>
          <w:iCs w:val="0"/>
          <w:caps w:val="0"/>
          <w:smallCaps w:val="0"/>
          <w:noProof w:val="0"/>
          <w:color w:val="004B88"/>
          <w:sz w:val="28"/>
          <w:szCs w:val="28"/>
          <w:lang w:val="en-GB"/>
        </w:rPr>
        <w:t>/extend their immigration status.</w:t>
      </w:r>
    </w:p>
    <w:p w:rsidR="69E367E9" w:rsidP="0A7A09CF" w:rsidRDefault="69E367E9" w14:paraId="40FC2D01" w14:textId="51EACB81">
      <w:pPr>
        <w:spacing w:line="360" w:lineRule="auto"/>
        <w:rPr>
          <w:rFonts w:ascii="Open Sans" w:hAnsi="Open Sans" w:eastAsia="Open Sans" w:cs="Open Sans"/>
          <w:b w:val="0"/>
          <w:bCs w:val="0"/>
          <w:i w:val="0"/>
          <w:iCs w:val="0"/>
          <w:caps w:val="0"/>
          <w:smallCaps w:val="0"/>
          <w:noProof w:val="0"/>
          <w:color w:val="004B88"/>
          <w:sz w:val="28"/>
          <w:szCs w:val="28"/>
          <w:lang w:val="en-GB"/>
        </w:rPr>
      </w:pPr>
      <w:r w:rsidRPr="0A7A09CF" w:rsidR="69E367E9">
        <w:rPr>
          <w:rFonts w:ascii="Open Sans" w:hAnsi="Open Sans" w:eastAsia="Open Sans" w:cs="Open Sans"/>
          <w:b w:val="0"/>
          <w:bCs w:val="0"/>
          <w:i w:val="0"/>
          <w:iCs w:val="0"/>
          <w:caps w:val="0"/>
          <w:smallCaps w:val="0"/>
          <w:noProof w:val="0"/>
          <w:color w:val="004B88"/>
          <w:sz w:val="28"/>
          <w:szCs w:val="28"/>
          <w:lang w:val="en-GB"/>
        </w:rPr>
        <w:t xml:space="preserve">It will also include </w:t>
      </w:r>
      <w:r w:rsidRPr="0A7A09CF" w:rsidR="69E367E9">
        <w:rPr>
          <w:rFonts w:ascii="Open Sans" w:hAnsi="Open Sans" w:eastAsia="Open Sans" w:cs="Open Sans"/>
          <w:b w:val="0"/>
          <w:bCs w:val="0"/>
          <w:i w:val="0"/>
          <w:iCs w:val="0"/>
          <w:caps w:val="0"/>
          <w:smallCaps w:val="0"/>
          <w:noProof w:val="0"/>
          <w:color w:val="004B88"/>
          <w:sz w:val="28"/>
          <w:szCs w:val="28"/>
          <w:lang w:val="en-GB"/>
        </w:rPr>
        <w:t>providing</w:t>
      </w:r>
      <w:r w:rsidRPr="0A7A09CF" w:rsidR="69E367E9">
        <w:rPr>
          <w:rFonts w:ascii="Open Sans" w:hAnsi="Open Sans" w:eastAsia="Open Sans" w:cs="Open Sans"/>
          <w:b w:val="0"/>
          <w:bCs w:val="0"/>
          <w:i w:val="0"/>
          <w:iCs w:val="0"/>
          <w:caps w:val="0"/>
          <w:smallCaps w:val="0"/>
          <w:noProof w:val="0"/>
          <w:color w:val="004B88"/>
          <w:sz w:val="28"/>
          <w:szCs w:val="28"/>
          <w:lang w:val="en-GB"/>
        </w:rPr>
        <w:t xml:space="preserve"> information to Richmond residents who are hosting people from Ukraine.</w:t>
      </w:r>
      <w:r>
        <w:br/>
      </w:r>
      <w:r w:rsidRPr="0A7A09CF" w:rsidR="69E367E9">
        <w:rPr>
          <w:rFonts w:ascii="Open Sans" w:hAnsi="Open Sans" w:eastAsia="Open Sans" w:cs="Open Sans"/>
          <w:b w:val="0"/>
          <w:bCs w:val="0"/>
          <w:i w:val="0"/>
          <w:iCs w:val="0"/>
          <w:caps w:val="0"/>
          <w:smallCaps w:val="0"/>
          <w:noProof w:val="0"/>
          <w:color w:val="004B88"/>
          <w:sz w:val="28"/>
          <w:szCs w:val="28"/>
          <w:lang w:val="en-GB"/>
        </w:rPr>
        <w:t xml:space="preserve">It will also include </w:t>
      </w:r>
      <w:r w:rsidRPr="0A7A09CF" w:rsidR="69E367E9">
        <w:rPr>
          <w:rFonts w:ascii="Open Sans" w:hAnsi="Open Sans" w:eastAsia="Open Sans" w:cs="Open Sans"/>
          <w:b w:val="0"/>
          <w:bCs w:val="0"/>
          <w:i w:val="0"/>
          <w:iCs w:val="0"/>
          <w:caps w:val="0"/>
          <w:smallCaps w:val="0"/>
          <w:noProof w:val="0"/>
          <w:color w:val="004B88"/>
          <w:sz w:val="28"/>
          <w:szCs w:val="28"/>
          <w:lang w:val="en-GB"/>
        </w:rPr>
        <w:t>providing</w:t>
      </w:r>
      <w:r w:rsidRPr="0A7A09CF" w:rsidR="69E367E9">
        <w:rPr>
          <w:rFonts w:ascii="Open Sans" w:hAnsi="Open Sans" w:eastAsia="Open Sans" w:cs="Open Sans"/>
          <w:b w:val="0"/>
          <w:bCs w:val="0"/>
          <w:i w:val="0"/>
          <w:iCs w:val="0"/>
          <w:caps w:val="0"/>
          <w:smallCaps w:val="0"/>
          <w:noProof w:val="0"/>
          <w:color w:val="004B88"/>
          <w:sz w:val="28"/>
          <w:szCs w:val="28"/>
          <w:lang w:val="en-GB"/>
        </w:rPr>
        <w:t xml:space="preserve"> information to settled Ukrainians who are hosting friends or family who have moved to the UK from Ukraine </w:t>
      </w:r>
      <w:r w:rsidRPr="0A7A09CF" w:rsidR="69E367E9">
        <w:rPr>
          <w:rFonts w:ascii="Open Sans" w:hAnsi="Open Sans" w:eastAsia="Open Sans" w:cs="Open Sans"/>
          <w:b w:val="0"/>
          <w:bCs w:val="0"/>
          <w:i w:val="0"/>
          <w:iCs w:val="0"/>
          <w:caps w:val="0"/>
          <w:smallCaps w:val="0"/>
          <w:noProof w:val="0"/>
          <w:color w:val="004B88"/>
          <w:sz w:val="28"/>
          <w:szCs w:val="28"/>
          <w:lang w:val="en-GB"/>
        </w:rPr>
        <w:t>as a result of</w:t>
      </w:r>
      <w:r w:rsidRPr="0A7A09CF" w:rsidR="69E367E9">
        <w:rPr>
          <w:rFonts w:ascii="Open Sans" w:hAnsi="Open Sans" w:eastAsia="Open Sans" w:cs="Open Sans"/>
          <w:b w:val="0"/>
          <w:bCs w:val="0"/>
          <w:i w:val="0"/>
          <w:iCs w:val="0"/>
          <w:caps w:val="0"/>
          <w:smallCaps w:val="0"/>
          <w:noProof w:val="0"/>
          <w:color w:val="004B88"/>
          <w:sz w:val="28"/>
          <w:szCs w:val="28"/>
          <w:lang w:val="en-GB"/>
        </w:rPr>
        <w:t xml:space="preserve"> the war.</w:t>
      </w:r>
    </w:p>
    <w:p w:rsidR="0A7A09CF" w:rsidP="0A7A09CF" w:rsidRDefault="0A7A09CF" w14:paraId="58BDCBE7" w14:textId="1DF93BB3">
      <w:pPr>
        <w:spacing w:after="0" w:line="240" w:lineRule="auto"/>
        <w:rPr>
          <w:rFonts w:ascii="Open Sans" w:hAnsi="Open Sans" w:eastAsia="Open Sans" w:cs="Open Sans"/>
          <w:color w:val="004888"/>
          <w:sz w:val="28"/>
          <w:szCs w:val="28"/>
        </w:rPr>
      </w:pPr>
    </w:p>
    <w:p w:rsidR="3B376655" w:rsidP="3B376655" w:rsidRDefault="3B376655" w14:paraId="78D9C647" w14:textId="5CCDB272">
      <w:pPr>
        <w:spacing w:after="0" w:line="240" w:lineRule="auto"/>
        <w:rPr>
          <w:rFonts w:ascii="Open Sans" w:hAnsi="Open Sans" w:eastAsia="Open Sans" w:cs="Open Sans"/>
          <w:color w:val="004888"/>
          <w:sz w:val="28"/>
          <w:szCs w:val="28"/>
        </w:rPr>
      </w:pPr>
      <w:r w:rsidRPr="3B376655">
        <w:rPr>
          <w:rFonts w:ascii="Open Sans" w:hAnsi="Open Sans" w:eastAsia="Open Sans" w:cs="Open Sans"/>
          <w:color w:val="004888"/>
          <w:sz w:val="28"/>
          <w:szCs w:val="28"/>
        </w:rPr>
        <w:t>Job pack</w:t>
      </w:r>
    </w:p>
    <w:p w:rsidR="3B376655" w:rsidP="3B376655" w:rsidRDefault="3B376655" w14:paraId="14040B78" w14:textId="2C48D00E">
      <w:pPr>
        <w:spacing w:after="0" w:line="240" w:lineRule="auto"/>
        <w:rPr>
          <w:rFonts w:ascii="Times New Roman" w:hAnsi="Times New Roman" w:eastAsia="Times New Roman" w:cs="Times New Roman"/>
          <w:color w:val="000000" w:themeColor="text1"/>
          <w:sz w:val="24"/>
          <w:szCs w:val="24"/>
        </w:rPr>
      </w:pPr>
    </w:p>
    <w:p w:rsidR="3B376655" w:rsidP="3B376655" w:rsidRDefault="3B376655" w14:paraId="43919128" w14:textId="3DA6EB54">
      <w:pPr>
        <w:spacing w:after="0" w:line="240" w:lineRule="auto"/>
        <w:jc w:val="both"/>
        <w:rPr>
          <w:rFonts w:ascii="Open Sans" w:hAnsi="Open Sans" w:eastAsia="Open Sans" w:cs="Open Sans"/>
          <w:color w:val="004888"/>
          <w:sz w:val="24"/>
          <w:szCs w:val="24"/>
        </w:rPr>
      </w:pPr>
      <w:r w:rsidRPr="3B376655">
        <w:rPr>
          <w:rFonts w:ascii="Open Sans" w:hAnsi="Open Sans" w:eastAsia="Open Sans" w:cs="Open Sans"/>
          <w:color w:val="004888"/>
          <w:sz w:val="24"/>
          <w:szCs w:val="24"/>
        </w:rPr>
        <w:t>Thanks for your interest in working at Citizens Advice Richmond. This job pack should give you everything you need to know to apply for this role and what it means to work at Citizens Advice.  </w:t>
      </w:r>
    </w:p>
    <w:p w:rsidR="3B376655" w:rsidP="3B376655" w:rsidRDefault="3B376655" w14:paraId="73330632" w14:textId="0A212DDB">
      <w:pPr>
        <w:spacing w:after="0" w:line="240" w:lineRule="auto"/>
        <w:rPr>
          <w:rFonts w:ascii="Times New Roman" w:hAnsi="Times New Roman" w:eastAsia="Times New Roman" w:cs="Times New Roman"/>
          <w:color w:val="000000" w:themeColor="text1"/>
          <w:sz w:val="24"/>
          <w:szCs w:val="24"/>
        </w:rPr>
      </w:pPr>
    </w:p>
    <w:p w:rsidR="3B376655" w:rsidP="3B376655" w:rsidRDefault="3B376655" w14:paraId="6B7F3FAB" w14:textId="6F6136C3">
      <w:pPr>
        <w:spacing w:after="280" w:line="240" w:lineRule="auto"/>
        <w:rPr>
          <w:rFonts w:ascii="Open Sans" w:hAnsi="Open Sans" w:eastAsia="Open Sans" w:cs="Open Sans"/>
          <w:color w:val="004888"/>
          <w:sz w:val="24"/>
          <w:szCs w:val="24"/>
        </w:rPr>
      </w:pPr>
      <w:r w:rsidRPr="3B376655">
        <w:rPr>
          <w:rFonts w:ascii="Open Sans" w:hAnsi="Open Sans" w:eastAsia="Open Sans" w:cs="Open Sans"/>
          <w:color w:val="004888"/>
          <w:sz w:val="24"/>
          <w:szCs w:val="24"/>
        </w:rPr>
        <w:t>In this pack you’ll find:</w:t>
      </w:r>
    </w:p>
    <w:p w:rsidR="3B376655" w:rsidP="3B376655" w:rsidRDefault="3B376655" w14:paraId="3A5A0165" w14:textId="7355853B">
      <w:pPr>
        <w:pStyle w:val="ListParagraph"/>
        <w:numPr>
          <w:ilvl w:val="0"/>
          <w:numId w:val="10"/>
        </w:numPr>
        <w:spacing w:after="0" w:line="240" w:lineRule="auto"/>
        <w:rPr>
          <w:rFonts w:eastAsiaTheme="minorEastAsia"/>
          <w:color w:val="004888"/>
          <w:sz w:val="24"/>
          <w:szCs w:val="24"/>
        </w:rPr>
      </w:pPr>
      <w:r w:rsidRPr="3B376655">
        <w:rPr>
          <w:rFonts w:ascii="Open Sans" w:hAnsi="Open Sans" w:eastAsia="Open Sans" w:cs="Open Sans"/>
          <w:color w:val="004888"/>
          <w:sz w:val="24"/>
          <w:szCs w:val="24"/>
        </w:rPr>
        <w:t>Our values</w:t>
      </w:r>
    </w:p>
    <w:p w:rsidR="3B376655" w:rsidP="3B376655" w:rsidRDefault="3B376655" w14:paraId="6ACB80E9" w14:textId="501A4912">
      <w:pPr>
        <w:pStyle w:val="ListParagraph"/>
        <w:numPr>
          <w:ilvl w:val="0"/>
          <w:numId w:val="10"/>
        </w:numPr>
        <w:spacing w:after="0" w:line="240" w:lineRule="auto"/>
        <w:rPr>
          <w:rFonts w:eastAsiaTheme="minorEastAsia"/>
          <w:color w:val="004888"/>
          <w:sz w:val="24"/>
          <w:szCs w:val="24"/>
        </w:rPr>
      </w:pPr>
      <w:r w:rsidRPr="3B376655">
        <w:rPr>
          <w:rFonts w:ascii="Open Sans" w:hAnsi="Open Sans" w:eastAsia="Open Sans" w:cs="Open Sans"/>
          <w:color w:val="004888"/>
          <w:sz w:val="24"/>
          <w:szCs w:val="24"/>
        </w:rPr>
        <w:t xml:space="preserve">3 things you should know about </w:t>
      </w:r>
      <w:proofErr w:type="gramStart"/>
      <w:r w:rsidRPr="3B376655">
        <w:rPr>
          <w:rFonts w:ascii="Open Sans" w:hAnsi="Open Sans" w:eastAsia="Open Sans" w:cs="Open Sans"/>
          <w:color w:val="004888"/>
          <w:sz w:val="24"/>
          <w:szCs w:val="24"/>
        </w:rPr>
        <w:t>us</w:t>
      </w:r>
      <w:proofErr w:type="gramEnd"/>
    </w:p>
    <w:p w:rsidR="3B376655" w:rsidP="3B376655" w:rsidRDefault="3B376655" w14:paraId="2D649B18" w14:textId="23443BD6">
      <w:pPr>
        <w:pStyle w:val="ListParagraph"/>
        <w:numPr>
          <w:ilvl w:val="0"/>
          <w:numId w:val="10"/>
        </w:numPr>
        <w:spacing w:after="0" w:line="240" w:lineRule="auto"/>
        <w:rPr>
          <w:rFonts w:eastAsiaTheme="minorEastAsia"/>
          <w:color w:val="004888"/>
          <w:sz w:val="24"/>
          <w:szCs w:val="24"/>
        </w:rPr>
      </w:pPr>
      <w:r w:rsidRPr="3B376655">
        <w:rPr>
          <w:rFonts w:ascii="Open Sans" w:hAnsi="Open Sans" w:eastAsia="Open Sans" w:cs="Open Sans"/>
          <w:color w:val="004888"/>
          <w:sz w:val="24"/>
          <w:szCs w:val="24"/>
        </w:rPr>
        <w:t xml:space="preserve">Overview of Citizens Advice and Citizens Advice Richmond </w:t>
      </w:r>
    </w:p>
    <w:p w:rsidR="3B376655" w:rsidP="3B376655" w:rsidRDefault="3B376655" w14:paraId="16100D0E" w14:textId="62622EEC">
      <w:pPr>
        <w:pStyle w:val="ListParagraph"/>
        <w:numPr>
          <w:ilvl w:val="0"/>
          <w:numId w:val="10"/>
        </w:numPr>
        <w:spacing w:after="0" w:line="240" w:lineRule="auto"/>
        <w:rPr>
          <w:rFonts w:eastAsiaTheme="minorEastAsia"/>
          <w:color w:val="004888"/>
          <w:sz w:val="24"/>
          <w:szCs w:val="24"/>
        </w:rPr>
      </w:pPr>
      <w:r w:rsidRPr="3B376655">
        <w:rPr>
          <w:rFonts w:ascii="Open Sans" w:hAnsi="Open Sans" w:eastAsia="Open Sans" w:cs="Open Sans"/>
          <w:color w:val="004888"/>
          <w:sz w:val="24"/>
          <w:szCs w:val="24"/>
        </w:rPr>
        <w:t>The role profile and personal specification</w:t>
      </w:r>
    </w:p>
    <w:p w:rsidR="3B376655" w:rsidP="3B376655" w:rsidRDefault="3B376655" w14:paraId="4FB51D41" w14:textId="74116257">
      <w:pPr>
        <w:pStyle w:val="ListParagraph"/>
        <w:numPr>
          <w:ilvl w:val="0"/>
          <w:numId w:val="10"/>
        </w:numPr>
        <w:spacing w:after="0" w:line="240" w:lineRule="auto"/>
        <w:rPr>
          <w:rFonts w:eastAsiaTheme="minorEastAsia"/>
          <w:color w:val="004888"/>
          <w:sz w:val="24"/>
          <w:szCs w:val="24"/>
        </w:rPr>
      </w:pPr>
      <w:r w:rsidRPr="3B376655">
        <w:rPr>
          <w:rFonts w:ascii="Open Sans" w:hAnsi="Open Sans" w:eastAsia="Open Sans" w:cs="Open Sans"/>
          <w:color w:val="004888"/>
          <w:sz w:val="24"/>
          <w:szCs w:val="24"/>
        </w:rPr>
        <w:t>Terms and conditions</w:t>
      </w:r>
    </w:p>
    <w:p w:rsidR="3B376655" w:rsidP="3B376655" w:rsidRDefault="3B376655" w14:paraId="0894DFE5" w14:textId="36DC3C76">
      <w:pPr>
        <w:pStyle w:val="ListParagraph"/>
        <w:numPr>
          <w:ilvl w:val="0"/>
          <w:numId w:val="10"/>
        </w:numPr>
        <w:spacing w:after="280" w:line="240" w:lineRule="auto"/>
        <w:rPr>
          <w:rFonts w:eastAsiaTheme="minorEastAsia"/>
          <w:color w:val="004888"/>
          <w:sz w:val="24"/>
          <w:szCs w:val="24"/>
        </w:rPr>
      </w:pPr>
      <w:r w:rsidRPr="3B376655">
        <w:rPr>
          <w:rFonts w:ascii="Open Sans" w:hAnsi="Open Sans" w:eastAsia="Open Sans" w:cs="Open Sans"/>
          <w:color w:val="004888"/>
          <w:sz w:val="24"/>
          <w:szCs w:val="24"/>
        </w:rPr>
        <w:t>What we give our staff</w:t>
      </w:r>
    </w:p>
    <w:tbl>
      <w:tblPr>
        <w:tblW w:w="0" w:type="auto"/>
        <w:tblLayout w:type="fixed"/>
        <w:tblLook w:val="04A0" w:firstRow="1" w:lastRow="0" w:firstColumn="1" w:lastColumn="0" w:noHBand="0" w:noVBand="1"/>
      </w:tblPr>
      <w:tblGrid>
        <w:gridCol w:w="9015"/>
      </w:tblGrid>
      <w:tr w:rsidR="3B376655" w:rsidTr="3B376655" w14:paraId="4C680BBB" w14:textId="77777777">
        <w:tc>
          <w:tcPr>
            <w:tcW w:w="90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EDF5"/>
          </w:tcPr>
          <w:p w:rsidR="3B376655" w:rsidP="3B376655" w:rsidRDefault="3B376655" w14:paraId="49A66C2A" w14:textId="56ACA02E">
            <w:pPr>
              <w:spacing w:after="0" w:line="240" w:lineRule="auto"/>
              <w:rPr>
                <w:rFonts w:ascii="Open Sans" w:hAnsi="Open Sans" w:eastAsia="Open Sans" w:cs="Open Sans"/>
                <w:color w:val="004B88"/>
                <w:sz w:val="24"/>
                <w:szCs w:val="24"/>
              </w:rPr>
            </w:pPr>
            <w:r w:rsidRPr="3B376655">
              <w:rPr>
                <w:rFonts w:ascii="Open Sans" w:hAnsi="Open Sans" w:eastAsia="Open Sans" w:cs="Open Sans"/>
                <w:b/>
                <w:bCs/>
                <w:color w:val="004B88"/>
                <w:sz w:val="24"/>
                <w:szCs w:val="24"/>
              </w:rPr>
              <w:lastRenderedPageBreak/>
              <w:t>Want to chat about this role?</w:t>
            </w:r>
          </w:p>
          <w:p w:rsidR="3B376655" w:rsidP="3B376655" w:rsidRDefault="3B376655" w14:paraId="2E8232B4" w14:textId="5968B88C">
            <w:pPr>
              <w:spacing w:after="0" w:line="240" w:lineRule="auto"/>
              <w:jc w:val="both"/>
              <w:rPr>
                <w:rFonts w:ascii="Open Sans" w:hAnsi="Open Sans" w:eastAsia="Open Sans" w:cs="Open Sans"/>
                <w:color w:val="004B88"/>
                <w:sz w:val="24"/>
                <w:szCs w:val="24"/>
              </w:rPr>
            </w:pPr>
            <w:r w:rsidRPr="3B376655">
              <w:rPr>
                <w:rFonts w:ascii="Open Sans" w:hAnsi="Open Sans" w:eastAsia="Open Sans" w:cs="Open Sans"/>
                <w:color w:val="004B88"/>
                <w:sz w:val="24"/>
                <w:szCs w:val="24"/>
              </w:rPr>
              <w:t xml:space="preserve">If you want to chat about the role further, you can contact Lorna Reid by emailing </w:t>
            </w:r>
            <w:hyperlink r:id="rId9">
              <w:r w:rsidRPr="3B376655">
                <w:rPr>
                  <w:rStyle w:val="Hyperlink"/>
                  <w:rFonts w:ascii="Open Sans" w:hAnsi="Open Sans" w:eastAsia="Open Sans" w:cs="Open Sans"/>
                  <w:sz w:val="24"/>
                  <w:szCs w:val="24"/>
                </w:rPr>
                <w:t>lorna.reid@citizensadvicerichmond.org</w:t>
              </w:r>
            </w:hyperlink>
          </w:p>
          <w:p w:rsidR="3B376655" w:rsidP="3B376655" w:rsidRDefault="3B376655" w14:paraId="35219037" w14:textId="3D3679B1">
            <w:pPr>
              <w:spacing w:after="0" w:line="240" w:lineRule="auto"/>
              <w:jc w:val="both"/>
              <w:rPr>
                <w:rFonts w:ascii="Open Sans" w:hAnsi="Open Sans" w:eastAsia="Open Sans" w:cs="Open Sans"/>
                <w:color w:val="004B88"/>
                <w:sz w:val="24"/>
                <w:szCs w:val="24"/>
              </w:rPr>
            </w:pPr>
            <w:r w:rsidRPr="3B376655">
              <w:rPr>
                <w:rFonts w:ascii="Open Sans" w:hAnsi="Open Sans" w:eastAsia="Open Sans" w:cs="Open Sans"/>
                <w:color w:val="004B88"/>
                <w:sz w:val="24"/>
                <w:szCs w:val="24"/>
              </w:rPr>
              <w:t xml:space="preserve"> </w:t>
            </w:r>
          </w:p>
        </w:tc>
      </w:tr>
      <w:tr w:rsidR="3B376655" w:rsidTr="3B376655" w14:paraId="19C1C4C7" w14:textId="77777777">
        <w:trPr>
          <w:trHeight w:val="4560"/>
        </w:trPr>
        <w:tc>
          <w:tcPr>
            <w:tcW w:w="9015" w:type="dxa"/>
          </w:tcPr>
          <w:p w:rsidR="3B376655" w:rsidP="3B376655" w:rsidRDefault="3B376655" w14:paraId="36A9D68F" w14:textId="7FB63B39">
            <w:pPr>
              <w:spacing w:before="280" w:after="280" w:line="240" w:lineRule="auto"/>
              <w:rPr>
                <w:rFonts w:ascii="Open Sans" w:hAnsi="Open Sans" w:eastAsia="Open Sans" w:cs="Open Sans"/>
                <w:color w:val="004888"/>
                <w:sz w:val="28"/>
                <w:szCs w:val="28"/>
              </w:rPr>
            </w:pPr>
            <w:r>
              <w:rPr>
                <w:noProof/>
              </w:rPr>
              <w:drawing>
                <wp:inline distT="0" distB="0" distL="0" distR="0" wp14:anchorId="46F2BA73" wp14:editId="2A1AFD4E">
                  <wp:extent cx="400050" cy="342900"/>
                  <wp:effectExtent l="0" t="0" r="0" b="0"/>
                  <wp:docPr id="1831961880" name="Picture 1831961880" descr="https://lh6.googleusercontent.com/rV1VVWtESnRAKSo3e13UMETr74uMYm9lmKs6dFFHdlb3XGEZc35rXp0iFmd31iU-rIFvyPOFHd4kMyJdlYti3PXVIC-MSurFNhQsHJju-Awy1zUs-wWpZd-GSaPZfsQlilu9x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050" cy="342900"/>
                          </a:xfrm>
                          <a:prstGeom prst="rect">
                            <a:avLst/>
                          </a:prstGeom>
                        </pic:spPr>
                      </pic:pic>
                    </a:graphicData>
                  </a:graphic>
                </wp:inline>
              </w:drawing>
            </w:r>
            <w:r w:rsidRPr="3B376655">
              <w:rPr>
                <w:rFonts w:ascii="Open Sans" w:hAnsi="Open Sans" w:eastAsia="Open Sans" w:cs="Open Sans"/>
                <w:b/>
                <w:bCs/>
                <w:color w:val="004888"/>
                <w:sz w:val="28"/>
                <w:szCs w:val="28"/>
              </w:rPr>
              <w:t>Our values</w:t>
            </w:r>
          </w:p>
          <w:p w:rsidR="3B376655" w:rsidP="3B376655" w:rsidRDefault="3B376655" w14:paraId="74C76996" w14:textId="57A65B3F">
            <w:pPr>
              <w:spacing w:before="280" w:after="280" w:line="240" w:lineRule="auto"/>
              <w:jc w:val="both"/>
              <w:rPr>
                <w:rFonts w:ascii="Open Sans" w:hAnsi="Open Sans" w:eastAsia="Open Sans" w:cs="Open Sans"/>
                <w:color w:val="004888"/>
                <w:sz w:val="24"/>
                <w:szCs w:val="24"/>
              </w:rPr>
            </w:pPr>
            <w:r w:rsidRPr="3B376655">
              <w:rPr>
                <w:rFonts w:ascii="Open Sans" w:hAnsi="Open Sans" w:eastAsia="Open Sans" w:cs="Open Sans"/>
                <w:b/>
                <w:bCs/>
                <w:color w:val="004888"/>
                <w:sz w:val="24"/>
                <w:szCs w:val="24"/>
              </w:rPr>
              <w:t xml:space="preserve">We’re inventive. </w:t>
            </w:r>
            <w:r w:rsidRPr="3B376655">
              <w:rPr>
                <w:rFonts w:ascii="Open Sans" w:hAnsi="Open Sans" w:eastAsia="Open Sans" w:cs="Open Sans"/>
                <w:color w:val="004888"/>
                <w:sz w:val="24"/>
                <w:szCs w:val="24"/>
              </w:rPr>
              <w:t>We’re not afraid of trying new things and learn by getting things wrong. We question every idea to make it better and we change when things aren’t working.</w:t>
            </w:r>
          </w:p>
          <w:p w:rsidR="3B376655" w:rsidP="3B376655" w:rsidRDefault="3B376655" w14:paraId="43C7A8C4" w14:textId="5E4495E1">
            <w:pPr>
              <w:spacing w:before="280" w:after="280" w:line="240" w:lineRule="auto"/>
              <w:jc w:val="both"/>
              <w:rPr>
                <w:rFonts w:ascii="Open Sans" w:hAnsi="Open Sans" w:eastAsia="Open Sans" w:cs="Open Sans"/>
                <w:color w:val="004888"/>
                <w:sz w:val="24"/>
                <w:szCs w:val="24"/>
              </w:rPr>
            </w:pPr>
            <w:r w:rsidRPr="3B376655">
              <w:rPr>
                <w:rFonts w:ascii="Open Sans" w:hAnsi="Open Sans" w:eastAsia="Open Sans" w:cs="Open Sans"/>
                <w:b/>
                <w:bCs/>
                <w:color w:val="004888"/>
                <w:sz w:val="24"/>
                <w:szCs w:val="24"/>
              </w:rPr>
              <w:t xml:space="preserve">We’re generous. </w:t>
            </w:r>
            <w:r w:rsidRPr="3B376655">
              <w:rPr>
                <w:rFonts w:ascii="Open Sans" w:hAnsi="Open Sans" w:eastAsia="Open Sans" w:cs="Open Sans"/>
                <w:color w:val="004888"/>
                <w:sz w:val="24"/>
                <w:szCs w:val="24"/>
              </w:rPr>
              <w:t>We work together, sharing knowledge and experience to solve problems. We tell it like it is and respect everyone</w:t>
            </w:r>
            <w:r w:rsidRPr="3B376655">
              <w:rPr>
                <w:rFonts w:ascii="Open Sans" w:hAnsi="Open Sans" w:eastAsia="Open Sans" w:cs="Open Sans"/>
                <w:b/>
                <w:bCs/>
                <w:color w:val="004888"/>
                <w:sz w:val="24"/>
                <w:szCs w:val="24"/>
              </w:rPr>
              <w:t>.</w:t>
            </w:r>
          </w:p>
          <w:p w:rsidR="3B376655" w:rsidP="3B376655" w:rsidRDefault="3B376655" w14:paraId="2CBCF839" w14:textId="60B5AD43">
            <w:pPr>
              <w:spacing w:after="280" w:line="240" w:lineRule="auto"/>
              <w:jc w:val="both"/>
              <w:rPr>
                <w:rFonts w:ascii="Open Sans" w:hAnsi="Open Sans" w:eastAsia="Open Sans" w:cs="Open Sans"/>
                <w:color w:val="004888"/>
                <w:sz w:val="24"/>
                <w:szCs w:val="24"/>
              </w:rPr>
            </w:pPr>
            <w:r w:rsidRPr="3B376655">
              <w:rPr>
                <w:rFonts w:ascii="Open Sans" w:hAnsi="Open Sans" w:eastAsia="Open Sans" w:cs="Open Sans"/>
                <w:b/>
                <w:bCs/>
                <w:color w:val="004888"/>
                <w:sz w:val="24"/>
                <w:szCs w:val="24"/>
              </w:rPr>
              <w:t xml:space="preserve">We’re responsible. </w:t>
            </w:r>
            <w:r w:rsidRPr="3B376655">
              <w:rPr>
                <w:rFonts w:ascii="Open Sans" w:hAnsi="Open Sans" w:eastAsia="Open Sans" w:cs="Open Sans"/>
                <w:color w:val="004888"/>
                <w:sz w:val="24"/>
                <w:szCs w:val="24"/>
              </w:rPr>
              <w:t>We do what we say we’ll do and keep our promises. We remember that we work for a charity and use our resources effectively.</w:t>
            </w:r>
          </w:p>
        </w:tc>
      </w:tr>
      <w:tr w:rsidR="3B376655" w:rsidTr="3B376655" w14:paraId="7C501D53" w14:textId="77777777">
        <w:tc>
          <w:tcPr>
            <w:tcW w:w="9015" w:type="dxa"/>
          </w:tcPr>
          <w:tbl>
            <w:tblPr>
              <w:tblW w:w="0" w:type="auto"/>
              <w:tblLayout w:type="fixed"/>
              <w:tblLook w:val="04A0" w:firstRow="1" w:lastRow="0" w:firstColumn="1" w:lastColumn="0" w:noHBand="0" w:noVBand="1"/>
            </w:tblPr>
            <w:tblGrid>
              <w:gridCol w:w="825"/>
              <w:gridCol w:w="5040"/>
            </w:tblGrid>
            <w:tr w:rsidR="3B376655" w:rsidTr="3B376655" w14:paraId="27C374A0" w14:textId="77777777">
              <w:tc>
                <w:tcPr>
                  <w:tcW w:w="825" w:type="dxa"/>
                </w:tcPr>
                <w:p w:rsidR="3B376655" w:rsidP="3B376655" w:rsidRDefault="3B376655" w14:paraId="35A8D914" w14:textId="39B7FD02">
                  <w:pPr>
                    <w:spacing w:after="0" w:line="240" w:lineRule="auto"/>
                    <w:rPr>
                      <w:rFonts w:ascii="Times New Roman" w:hAnsi="Times New Roman" w:eastAsia="Times New Roman" w:cs="Times New Roman"/>
                      <w:sz w:val="24"/>
                      <w:szCs w:val="24"/>
                    </w:rPr>
                  </w:pPr>
                  <w:r>
                    <w:rPr>
                      <w:noProof/>
                    </w:rPr>
                    <w:drawing>
                      <wp:inline distT="0" distB="0" distL="0" distR="0" wp14:anchorId="20740E40" wp14:editId="074F4AF4">
                        <wp:extent cx="400050" cy="381000"/>
                        <wp:effectExtent l="0" t="0" r="0" b="0"/>
                        <wp:docPr id="356949177" name="Picture 356949177" descr="https://lh4.googleusercontent.com/YD2WcOy-gr-26_A0DWW09BgqTpDqNjFUp2tza7MO4VNgpHTgSrc2v6FSsEV4uPbFWolJl-jrhtXZffr3rkY1htq4wq-FnAdKVlJs8Pwv9Nb7_AODROhWG1-xgu3rLmxJoQtzv0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050" cy="381000"/>
                                </a:xfrm>
                                <a:prstGeom prst="rect">
                                  <a:avLst/>
                                </a:prstGeom>
                              </pic:spPr>
                            </pic:pic>
                          </a:graphicData>
                        </a:graphic>
                      </wp:inline>
                    </w:drawing>
                  </w:r>
                </w:p>
              </w:tc>
              <w:tc>
                <w:tcPr>
                  <w:tcW w:w="5040" w:type="dxa"/>
                </w:tcPr>
                <w:p w:rsidR="3B376655" w:rsidP="3B376655" w:rsidRDefault="3B376655" w14:paraId="56A458EC" w14:textId="1529C0B5">
                  <w:pPr>
                    <w:spacing w:after="0" w:line="240" w:lineRule="auto"/>
                    <w:rPr>
                      <w:rFonts w:ascii="Open Sans" w:hAnsi="Open Sans" w:eastAsia="Open Sans" w:cs="Open Sans"/>
                      <w:color w:val="004888"/>
                      <w:sz w:val="28"/>
                      <w:szCs w:val="28"/>
                    </w:rPr>
                  </w:pPr>
                  <w:r w:rsidRPr="3B376655">
                    <w:rPr>
                      <w:rFonts w:ascii="Open Sans" w:hAnsi="Open Sans" w:eastAsia="Open Sans" w:cs="Open Sans"/>
                      <w:b/>
                      <w:bCs/>
                      <w:color w:val="004888"/>
                      <w:sz w:val="28"/>
                      <w:szCs w:val="28"/>
                    </w:rPr>
                    <w:t>3 things you should know about us</w:t>
                  </w:r>
                </w:p>
              </w:tc>
            </w:tr>
          </w:tbl>
          <w:p w:rsidR="3B376655" w:rsidP="3B376655" w:rsidRDefault="3B376655" w14:paraId="544CFD1F" w14:textId="18E8C113">
            <w:pPr>
              <w:spacing w:after="0" w:line="240" w:lineRule="auto"/>
              <w:rPr>
                <w:rFonts w:ascii="Times New Roman" w:hAnsi="Times New Roman" w:eastAsia="Times New Roman" w:cs="Times New Roman"/>
                <w:sz w:val="24"/>
                <w:szCs w:val="24"/>
              </w:rPr>
            </w:pPr>
          </w:p>
          <w:p w:rsidR="3B376655" w:rsidP="3B376655" w:rsidRDefault="3B376655" w14:paraId="6DAC8ECB" w14:textId="0E84D5FF">
            <w:pPr>
              <w:spacing w:after="0" w:line="240" w:lineRule="auto"/>
              <w:jc w:val="both"/>
              <w:rPr>
                <w:rFonts w:ascii="Open Sans" w:hAnsi="Open Sans" w:eastAsia="Open Sans" w:cs="Open Sans"/>
                <w:color w:val="004888"/>
                <w:sz w:val="24"/>
                <w:szCs w:val="24"/>
              </w:rPr>
            </w:pPr>
            <w:r w:rsidRPr="3B376655">
              <w:rPr>
                <w:rFonts w:ascii="Open Sans" w:hAnsi="Open Sans" w:eastAsia="Open Sans" w:cs="Open Sans"/>
                <w:b/>
                <w:bCs/>
                <w:color w:val="004888"/>
                <w:sz w:val="24"/>
                <w:szCs w:val="24"/>
              </w:rPr>
              <w:t>1. We’re local and we’re national</w:t>
            </w:r>
            <w:r w:rsidRPr="3B376655">
              <w:rPr>
                <w:rFonts w:ascii="Open Sans" w:hAnsi="Open Sans" w:eastAsia="Open Sans" w:cs="Open Sans"/>
                <w:color w:val="004888"/>
                <w:sz w:val="24"/>
                <w:szCs w:val="24"/>
              </w:rPr>
              <w:t>. We have 6 national offices and offer direct support to people in around 300 independent local Citizens Advice services across England and Wales.</w:t>
            </w:r>
          </w:p>
          <w:p w:rsidR="3B376655" w:rsidP="3B376655" w:rsidRDefault="3B376655" w14:paraId="29313C23" w14:textId="30E39207">
            <w:pPr>
              <w:spacing w:after="0" w:line="240" w:lineRule="auto"/>
              <w:jc w:val="both"/>
              <w:rPr>
                <w:rFonts w:ascii="Times New Roman" w:hAnsi="Times New Roman" w:eastAsia="Times New Roman" w:cs="Times New Roman"/>
                <w:sz w:val="24"/>
                <w:szCs w:val="24"/>
              </w:rPr>
            </w:pPr>
          </w:p>
          <w:p w:rsidR="3B376655" w:rsidP="3B376655" w:rsidRDefault="3B376655" w14:paraId="7A47C169" w14:textId="6514C4C0">
            <w:pPr>
              <w:spacing w:after="0" w:line="240" w:lineRule="auto"/>
              <w:jc w:val="both"/>
              <w:rPr>
                <w:rFonts w:ascii="Open Sans" w:hAnsi="Open Sans" w:eastAsia="Open Sans" w:cs="Open Sans"/>
                <w:color w:val="004888"/>
                <w:sz w:val="24"/>
                <w:szCs w:val="24"/>
              </w:rPr>
            </w:pPr>
            <w:r w:rsidRPr="3B376655">
              <w:rPr>
                <w:rFonts w:ascii="Open Sans" w:hAnsi="Open Sans" w:eastAsia="Open Sans" w:cs="Open Sans"/>
                <w:b/>
                <w:bCs/>
                <w:color w:val="004888"/>
                <w:sz w:val="24"/>
                <w:szCs w:val="24"/>
              </w:rPr>
              <w:t xml:space="preserve">2. We’re here for everyone. </w:t>
            </w:r>
            <w:r w:rsidRPr="3B376655">
              <w:rPr>
                <w:rFonts w:ascii="Open Sans" w:hAnsi="Open Sans" w:eastAsia="Open Sans" w:cs="Open Sans"/>
                <w:color w:val="004888"/>
                <w:sz w:val="24"/>
                <w:szCs w:val="24"/>
              </w:rPr>
              <w:t>Our advice helps people solve problems and our advocacy helps fix problems in society. Whatever the problem, we won’t turn people away.</w:t>
            </w:r>
          </w:p>
          <w:p w:rsidR="3B376655" w:rsidP="3B376655" w:rsidRDefault="3B376655" w14:paraId="05626798" w14:textId="0B079B3B">
            <w:pPr>
              <w:spacing w:after="0" w:line="240" w:lineRule="auto"/>
              <w:jc w:val="both"/>
              <w:rPr>
                <w:rFonts w:ascii="Open Sans" w:hAnsi="Open Sans" w:eastAsia="Open Sans" w:cs="Open Sans"/>
                <w:color w:val="004888"/>
                <w:sz w:val="24"/>
                <w:szCs w:val="24"/>
              </w:rPr>
            </w:pPr>
            <w:r w:rsidRPr="3B376655">
              <w:rPr>
                <w:rFonts w:ascii="Open Sans" w:hAnsi="Open Sans" w:eastAsia="Open Sans" w:cs="Open Sans"/>
                <w:b/>
                <w:bCs/>
                <w:color w:val="004888"/>
                <w:sz w:val="24"/>
                <w:szCs w:val="24"/>
              </w:rPr>
              <w:t xml:space="preserve"> </w:t>
            </w:r>
          </w:p>
          <w:p w:rsidR="3B376655" w:rsidP="3B376655" w:rsidRDefault="3B376655" w14:paraId="79486468" w14:textId="51E4D3A4">
            <w:pPr>
              <w:spacing w:after="0" w:line="240" w:lineRule="auto"/>
              <w:jc w:val="both"/>
              <w:rPr>
                <w:rFonts w:ascii="Open Sans" w:hAnsi="Open Sans" w:eastAsia="Open Sans" w:cs="Open Sans"/>
                <w:color w:val="004888"/>
                <w:sz w:val="24"/>
                <w:szCs w:val="24"/>
              </w:rPr>
            </w:pPr>
            <w:r w:rsidRPr="3B376655">
              <w:rPr>
                <w:rFonts w:ascii="Open Sans" w:hAnsi="Open Sans" w:eastAsia="Open Sans" w:cs="Open Sans"/>
                <w:b/>
                <w:bCs/>
                <w:color w:val="004888"/>
                <w:sz w:val="24"/>
                <w:szCs w:val="24"/>
              </w:rPr>
              <w:t xml:space="preserve">3. We’re listened to - and we make a difference. </w:t>
            </w:r>
            <w:r w:rsidRPr="3B376655">
              <w:rPr>
                <w:rFonts w:ascii="Open Sans" w:hAnsi="Open Sans" w:eastAsia="Open Sans" w:cs="Open Sans"/>
                <w:color w:val="004888"/>
                <w:sz w:val="24"/>
                <w:szCs w:val="24"/>
              </w:rPr>
              <w:t>Our trusted brand and the quality of our research mean we make a real impact on behalf of the people who rely on us.</w:t>
            </w:r>
          </w:p>
          <w:p w:rsidR="3B376655" w:rsidP="3B376655" w:rsidRDefault="3B376655" w14:paraId="5EB51552" w14:textId="5B48115C">
            <w:pPr>
              <w:spacing w:after="0" w:line="240" w:lineRule="auto"/>
              <w:jc w:val="both"/>
              <w:rPr>
                <w:rFonts w:ascii="Times New Roman" w:hAnsi="Times New Roman" w:eastAsia="Times New Roman" w:cs="Times New Roman"/>
                <w:sz w:val="24"/>
                <w:szCs w:val="24"/>
              </w:rPr>
            </w:pPr>
          </w:p>
        </w:tc>
      </w:tr>
    </w:tbl>
    <w:p w:rsidR="3B376655" w:rsidP="3B376655" w:rsidRDefault="3B376655" w14:paraId="57CEF5B4" w14:textId="23A5338A">
      <w:pPr>
        <w:spacing w:after="0" w:line="240" w:lineRule="auto"/>
        <w:rPr>
          <w:rFonts w:ascii="Open Sans" w:hAnsi="Open Sans" w:eastAsia="Open Sans" w:cs="Open Sans"/>
          <w:color w:val="004888"/>
          <w:sz w:val="28"/>
          <w:szCs w:val="28"/>
        </w:rPr>
      </w:pPr>
    </w:p>
    <w:p w:rsidR="3B376655" w:rsidP="3B376655" w:rsidRDefault="3B376655" w14:paraId="0E2BDE8B" w14:textId="34FCFAE3">
      <w:pPr>
        <w:spacing w:after="0" w:line="240" w:lineRule="auto"/>
        <w:rPr>
          <w:rFonts w:ascii="Open Sans" w:hAnsi="Open Sans" w:eastAsia="Open Sans" w:cs="Open Sans"/>
          <w:color w:val="004888"/>
          <w:sz w:val="28"/>
          <w:szCs w:val="28"/>
        </w:rPr>
      </w:pPr>
      <w:r w:rsidRPr="3B376655">
        <w:rPr>
          <w:rFonts w:ascii="Open Sans" w:hAnsi="Open Sans" w:eastAsia="Open Sans" w:cs="Open Sans"/>
          <w:b/>
          <w:bCs/>
          <w:color w:val="004888"/>
          <w:sz w:val="28"/>
          <w:szCs w:val="28"/>
        </w:rPr>
        <w:t>How Citizens Advice Richmond works</w:t>
      </w:r>
    </w:p>
    <w:p w:rsidR="3B376655" w:rsidP="3B376655" w:rsidRDefault="3B376655" w14:paraId="35795F7F" w14:textId="3EDFF9B5">
      <w:pPr>
        <w:spacing w:after="0" w:line="240" w:lineRule="auto"/>
        <w:rPr>
          <w:rFonts w:ascii="Open Sans" w:hAnsi="Open Sans" w:eastAsia="Open Sans" w:cs="Open Sans"/>
          <w:color w:val="004888"/>
          <w:sz w:val="16"/>
          <w:szCs w:val="16"/>
        </w:rPr>
      </w:pPr>
    </w:p>
    <w:p w:rsidR="3B376655" w:rsidP="3B376655" w:rsidRDefault="3B376655" w14:paraId="503FE11E" w14:textId="5CE7B413">
      <w:pPr>
        <w:spacing w:after="0" w:line="240" w:lineRule="auto"/>
        <w:rPr>
          <w:rFonts w:ascii="Open Sans" w:hAnsi="Open Sans" w:eastAsia="Open Sans" w:cs="Open Sans"/>
          <w:color w:val="004888"/>
          <w:sz w:val="24"/>
          <w:szCs w:val="24"/>
        </w:rPr>
      </w:pPr>
      <w:r w:rsidRPr="3B376655">
        <w:rPr>
          <w:rFonts w:ascii="Open Sans" w:hAnsi="Open Sans" w:eastAsia="Open Sans" w:cs="Open Sans"/>
          <w:color w:val="004888"/>
          <w:sz w:val="24"/>
          <w:szCs w:val="24"/>
        </w:rPr>
        <w:t xml:space="preserve">Citizens Advice Richmond consists of several busy offices and operates on several outreach locations. </w:t>
      </w:r>
    </w:p>
    <w:p w:rsidR="3B376655" w:rsidP="3B376655" w:rsidRDefault="3B376655" w14:paraId="5ED05B60" w14:textId="61D13A39">
      <w:pPr>
        <w:spacing w:after="0" w:line="240" w:lineRule="auto"/>
        <w:rPr>
          <w:rFonts w:ascii="Open Sans" w:hAnsi="Open Sans" w:eastAsia="Open Sans" w:cs="Open Sans"/>
          <w:color w:val="004888"/>
          <w:sz w:val="24"/>
          <w:szCs w:val="24"/>
        </w:rPr>
      </w:pPr>
    </w:p>
    <w:p w:rsidR="3B376655" w:rsidP="3B376655" w:rsidRDefault="3B376655" w14:paraId="6003616E" w14:textId="1693E664">
      <w:pPr>
        <w:spacing w:after="0" w:line="240" w:lineRule="auto"/>
        <w:rPr>
          <w:rFonts w:ascii="Open Sans" w:hAnsi="Open Sans" w:eastAsia="Open Sans" w:cs="Open Sans"/>
          <w:color w:val="004888"/>
          <w:sz w:val="24"/>
          <w:szCs w:val="24"/>
        </w:rPr>
      </w:pPr>
      <w:r w:rsidRPr="3B376655">
        <w:rPr>
          <w:rFonts w:ascii="Open Sans" w:hAnsi="Open Sans" w:eastAsia="Open Sans" w:cs="Open Sans"/>
          <w:color w:val="004888"/>
          <w:sz w:val="24"/>
          <w:szCs w:val="24"/>
        </w:rPr>
        <w:t xml:space="preserve">We run a multi-channel service so clients can contact us by email, webchat, telephone and face-to-face drop-ins. </w:t>
      </w:r>
    </w:p>
    <w:p w:rsidR="3B376655" w:rsidP="3B376655" w:rsidRDefault="3B376655" w14:paraId="231D529B" w14:textId="3DAB9C24">
      <w:pPr>
        <w:spacing w:after="0" w:line="240" w:lineRule="auto"/>
        <w:rPr>
          <w:rFonts w:ascii="Open Sans" w:hAnsi="Open Sans" w:eastAsia="Open Sans" w:cs="Open Sans"/>
          <w:color w:val="004888"/>
          <w:sz w:val="24"/>
          <w:szCs w:val="24"/>
        </w:rPr>
      </w:pPr>
    </w:p>
    <w:p w:rsidR="3B376655" w:rsidP="3B376655" w:rsidRDefault="3B376655" w14:paraId="01F1B8D2" w14:textId="52C6FE2C">
      <w:pPr>
        <w:spacing w:after="0" w:line="240" w:lineRule="auto"/>
        <w:rPr>
          <w:rFonts w:ascii="Open Sans" w:hAnsi="Open Sans" w:eastAsia="Open Sans" w:cs="Open Sans"/>
          <w:color w:val="004888"/>
          <w:sz w:val="24"/>
          <w:szCs w:val="24"/>
        </w:rPr>
      </w:pPr>
      <w:r w:rsidRPr="3B376655">
        <w:rPr>
          <w:rFonts w:ascii="Open Sans" w:hAnsi="Open Sans" w:eastAsia="Open Sans" w:cs="Open Sans"/>
          <w:color w:val="004888"/>
          <w:sz w:val="24"/>
          <w:szCs w:val="24"/>
        </w:rPr>
        <w:lastRenderedPageBreak/>
        <w:t>Our staff consist of a diverse team of paid and volunteer staff from a variety of backgrounds.</w:t>
      </w:r>
    </w:p>
    <w:p w:rsidR="3B376655" w:rsidP="3B376655" w:rsidRDefault="3B376655" w14:paraId="1C8F1D18" w14:textId="627A2B62">
      <w:pPr>
        <w:spacing w:after="0" w:line="240" w:lineRule="auto"/>
        <w:rPr>
          <w:rFonts w:ascii="Times New Roman" w:hAnsi="Times New Roman" w:eastAsia="Times New Roman" w:cs="Times New Roman"/>
          <w:color w:val="000000" w:themeColor="text1"/>
          <w:sz w:val="24"/>
          <w:szCs w:val="24"/>
        </w:rPr>
      </w:pPr>
    </w:p>
    <w:p w:rsidR="3B376655" w:rsidP="3B376655" w:rsidRDefault="3B376655" w14:paraId="67D2D2D7" w14:textId="75872501">
      <w:pPr>
        <w:spacing w:after="0" w:line="240" w:lineRule="auto"/>
        <w:rPr>
          <w:rFonts w:ascii="Open Sans" w:hAnsi="Open Sans" w:eastAsia="Open Sans" w:cs="Open Sans"/>
          <w:color w:val="365F91"/>
          <w:sz w:val="24"/>
          <w:szCs w:val="24"/>
        </w:rPr>
      </w:pPr>
      <w:r w:rsidRPr="3B376655">
        <w:rPr>
          <w:rFonts w:ascii="Open Sans" w:hAnsi="Open Sans" w:eastAsia="Open Sans" w:cs="Open Sans"/>
          <w:color w:val="365F91"/>
          <w:sz w:val="24"/>
          <w:szCs w:val="24"/>
        </w:rPr>
        <w:t>We organise and host the Richmond Advice Forum and have formed close partnerships across the voluntary sector in Richmond.</w:t>
      </w:r>
    </w:p>
    <w:p w:rsidR="3B376655" w:rsidP="3B376655" w:rsidRDefault="3B376655" w14:paraId="434B72F7" w14:textId="20712CEE">
      <w:pPr>
        <w:spacing w:after="0" w:line="240" w:lineRule="auto"/>
        <w:rPr>
          <w:rFonts w:ascii="Open Sans" w:hAnsi="Open Sans" w:eastAsia="Open Sans" w:cs="Open Sans"/>
          <w:color w:val="365F91"/>
          <w:sz w:val="24"/>
          <w:szCs w:val="24"/>
        </w:rPr>
      </w:pPr>
    </w:p>
    <w:p w:rsidR="3B376655" w:rsidP="3B376655" w:rsidRDefault="3B376655" w14:paraId="6EC178E0" w14:textId="12D282F2">
      <w:pPr>
        <w:spacing w:after="0" w:line="240" w:lineRule="auto"/>
        <w:rPr>
          <w:rFonts w:ascii="Open Sans" w:hAnsi="Open Sans" w:eastAsia="Open Sans" w:cs="Open Sans"/>
          <w:color w:val="365F91"/>
          <w:sz w:val="24"/>
          <w:szCs w:val="24"/>
        </w:rPr>
      </w:pPr>
      <w:r w:rsidRPr="3B376655">
        <w:rPr>
          <w:rFonts w:ascii="Open Sans" w:hAnsi="Open Sans" w:eastAsia="Open Sans" w:cs="Open Sans"/>
          <w:color w:val="365F91"/>
          <w:sz w:val="24"/>
          <w:szCs w:val="24"/>
        </w:rPr>
        <w:t xml:space="preserve">You can see more of our work here: </w:t>
      </w:r>
      <w:hyperlink r:id="rId12">
        <w:r w:rsidRPr="3B376655">
          <w:rPr>
            <w:rStyle w:val="Hyperlink"/>
            <w:rFonts w:ascii="Open Sans" w:hAnsi="Open Sans" w:eastAsia="Open Sans" w:cs="Open Sans"/>
            <w:sz w:val="24"/>
            <w:szCs w:val="24"/>
          </w:rPr>
          <w:t>Citizens Advice Richmond</w:t>
        </w:r>
      </w:hyperlink>
    </w:p>
    <w:p w:rsidR="3B376655" w:rsidP="3B376655" w:rsidRDefault="3B376655" w14:paraId="0E1FD678" w14:textId="7F8391B8">
      <w:pPr>
        <w:spacing w:after="0" w:line="240" w:lineRule="auto"/>
        <w:rPr>
          <w:rFonts w:ascii="Open Sans" w:hAnsi="Open Sans" w:eastAsia="Open Sans" w:cs="Open Sans"/>
          <w:color w:val="365F91"/>
          <w:sz w:val="24"/>
          <w:szCs w:val="24"/>
        </w:rPr>
      </w:pPr>
    </w:p>
    <w:tbl>
      <w:tblPr>
        <w:tblW w:w="0" w:type="auto"/>
        <w:tblLayout w:type="fixed"/>
        <w:tblLook w:val="04A0" w:firstRow="1" w:lastRow="0" w:firstColumn="1" w:lastColumn="0" w:noHBand="0" w:noVBand="1"/>
      </w:tblPr>
      <w:tblGrid>
        <w:gridCol w:w="5003"/>
        <w:gridCol w:w="4012"/>
      </w:tblGrid>
      <w:tr w:rsidR="3B376655" w:rsidTr="3B376655" w14:paraId="0D7A807C" w14:textId="77777777">
        <w:trPr>
          <w:trHeight w:val="6555"/>
        </w:trPr>
        <w:tc>
          <w:tcPr>
            <w:tcW w:w="5003" w:type="dxa"/>
          </w:tcPr>
          <w:p w:rsidR="3B376655" w:rsidP="3B376655" w:rsidRDefault="3B376655" w14:paraId="66CC03C3" w14:textId="6A0AB53A">
            <w:pPr>
              <w:spacing w:after="0" w:line="240" w:lineRule="auto"/>
              <w:jc w:val="both"/>
              <w:rPr>
                <w:rFonts w:ascii="Open Sans" w:hAnsi="Open Sans" w:eastAsia="Open Sans" w:cs="Open Sans"/>
                <w:color w:val="004B88"/>
                <w:sz w:val="24"/>
                <w:szCs w:val="24"/>
              </w:rPr>
            </w:pPr>
            <w:r w:rsidRPr="3B376655">
              <w:rPr>
                <w:rFonts w:ascii="Open Sans" w:hAnsi="Open Sans" w:eastAsia="Open Sans" w:cs="Open Sans"/>
                <w:color w:val="004B88"/>
                <w:sz w:val="24"/>
                <w:szCs w:val="24"/>
              </w:rPr>
              <w:t>The Citizens Advice service is made up of Citizens Advice - the national charity - and a network of around 300 local Citizens Advice members.</w:t>
            </w:r>
            <w:r>
              <w:br/>
            </w:r>
            <w:r>
              <w:br/>
            </w:r>
            <w:r w:rsidRPr="3B376655">
              <w:rPr>
                <w:rFonts w:ascii="Open Sans" w:hAnsi="Open Sans" w:eastAsia="Open Sans" w:cs="Open Sans"/>
                <w:color w:val="004B88"/>
                <w:sz w:val="24"/>
                <w:szCs w:val="24"/>
              </w:rPr>
              <w:t>This role sits our network of independent charities, delivering services from</w:t>
            </w:r>
          </w:p>
          <w:p w:rsidR="3B376655" w:rsidP="3B376655" w:rsidRDefault="3B376655" w14:paraId="21505586" w14:textId="7EEB35B0">
            <w:pPr>
              <w:spacing w:after="0" w:line="240" w:lineRule="auto"/>
              <w:rPr>
                <w:rFonts w:ascii="Times New Roman" w:hAnsi="Times New Roman" w:eastAsia="Times New Roman" w:cs="Times New Roman"/>
                <w:sz w:val="24"/>
                <w:szCs w:val="24"/>
              </w:rPr>
            </w:pPr>
          </w:p>
          <w:p w:rsidR="3B376655" w:rsidP="3B376655" w:rsidRDefault="3B376655" w14:paraId="1A0A0990" w14:textId="5193D0D2">
            <w:pPr>
              <w:pStyle w:val="ListParagraph"/>
              <w:numPr>
                <w:ilvl w:val="0"/>
                <w:numId w:val="9"/>
              </w:numPr>
              <w:spacing w:after="0" w:line="240" w:lineRule="auto"/>
              <w:jc w:val="both"/>
              <w:rPr>
                <w:rFonts w:eastAsiaTheme="minorEastAsia"/>
                <w:color w:val="004B88"/>
                <w:sz w:val="24"/>
                <w:szCs w:val="24"/>
              </w:rPr>
            </w:pPr>
            <w:r w:rsidRPr="3B376655">
              <w:rPr>
                <w:rFonts w:ascii="Open Sans" w:hAnsi="Open Sans" w:eastAsia="Open Sans" w:cs="Open Sans"/>
                <w:color w:val="004B88"/>
                <w:sz w:val="24"/>
                <w:szCs w:val="24"/>
              </w:rPr>
              <w:t>over 600 local Citizens Advice outlets</w:t>
            </w:r>
          </w:p>
          <w:p w:rsidR="3B376655" w:rsidP="3B376655" w:rsidRDefault="3B376655" w14:paraId="5D4D8F34" w14:textId="096F44F6">
            <w:pPr>
              <w:pStyle w:val="ListParagraph"/>
              <w:numPr>
                <w:ilvl w:val="0"/>
                <w:numId w:val="9"/>
              </w:numPr>
              <w:spacing w:after="0" w:line="240" w:lineRule="auto"/>
              <w:rPr>
                <w:rFonts w:eastAsiaTheme="minorEastAsia"/>
                <w:color w:val="004B88"/>
                <w:sz w:val="24"/>
                <w:szCs w:val="24"/>
              </w:rPr>
            </w:pPr>
            <w:r w:rsidRPr="3B376655">
              <w:rPr>
                <w:rFonts w:ascii="Open Sans" w:hAnsi="Open Sans" w:eastAsia="Open Sans" w:cs="Open Sans"/>
                <w:color w:val="004B88"/>
                <w:sz w:val="24"/>
                <w:szCs w:val="24"/>
              </w:rPr>
              <w:t>over 1,800 community centres, GPs’ surgeries and prisons</w:t>
            </w:r>
            <w:r>
              <w:br/>
            </w:r>
          </w:p>
          <w:p w:rsidR="3B376655" w:rsidP="3B376655" w:rsidRDefault="3B376655" w14:paraId="3C6CA6EB" w14:textId="254D5543">
            <w:pPr>
              <w:spacing w:after="0" w:line="240" w:lineRule="auto"/>
              <w:jc w:val="both"/>
              <w:rPr>
                <w:rFonts w:ascii="Open Sans" w:hAnsi="Open Sans" w:eastAsia="Open Sans" w:cs="Open Sans"/>
                <w:color w:val="004B88"/>
                <w:sz w:val="24"/>
                <w:szCs w:val="24"/>
              </w:rPr>
            </w:pPr>
            <w:r w:rsidRPr="3B376655">
              <w:rPr>
                <w:rFonts w:ascii="Open Sans" w:hAnsi="Open Sans" w:eastAsia="Open Sans" w:cs="Open Sans"/>
                <w:color w:val="004B88"/>
                <w:sz w:val="24"/>
                <w:szCs w:val="24"/>
              </w:rPr>
              <w:t>They do this with:  </w:t>
            </w:r>
          </w:p>
          <w:p w:rsidR="3B376655" w:rsidP="3B376655" w:rsidRDefault="3B376655" w14:paraId="5CF212D4" w14:textId="5CA5170C">
            <w:pPr>
              <w:spacing w:after="0" w:line="240" w:lineRule="auto"/>
              <w:jc w:val="both"/>
              <w:rPr>
                <w:rFonts w:ascii="Times New Roman" w:hAnsi="Times New Roman" w:eastAsia="Times New Roman" w:cs="Times New Roman"/>
                <w:sz w:val="24"/>
                <w:szCs w:val="24"/>
              </w:rPr>
            </w:pPr>
          </w:p>
          <w:p w:rsidR="3B376655" w:rsidP="3B376655" w:rsidRDefault="3B376655" w14:paraId="22E444A7" w14:textId="6A0F3592">
            <w:pPr>
              <w:pStyle w:val="ListParagraph"/>
              <w:numPr>
                <w:ilvl w:val="0"/>
                <w:numId w:val="8"/>
              </w:numPr>
              <w:spacing w:after="0" w:line="240" w:lineRule="auto"/>
              <w:jc w:val="both"/>
              <w:rPr>
                <w:rFonts w:eastAsiaTheme="minorEastAsia"/>
                <w:color w:val="004B88"/>
                <w:sz w:val="24"/>
                <w:szCs w:val="24"/>
              </w:rPr>
            </w:pPr>
            <w:r w:rsidRPr="3B376655">
              <w:rPr>
                <w:rFonts w:ascii="Open Sans" w:hAnsi="Open Sans" w:eastAsia="Open Sans" w:cs="Open Sans"/>
                <w:color w:val="004B88"/>
                <w:sz w:val="24"/>
                <w:szCs w:val="24"/>
              </w:rPr>
              <w:t>6,500 local staff</w:t>
            </w:r>
          </w:p>
          <w:p w:rsidR="3B376655" w:rsidP="3B376655" w:rsidRDefault="3B376655" w14:paraId="0A16BE95" w14:textId="16676030">
            <w:pPr>
              <w:pStyle w:val="ListParagraph"/>
              <w:numPr>
                <w:ilvl w:val="0"/>
                <w:numId w:val="8"/>
              </w:numPr>
              <w:spacing w:after="0" w:line="240" w:lineRule="auto"/>
              <w:jc w:val="both"/>
              <w:rPr>
                <w:rFonts w:eastAsiaTheme="minorEastAsia"/>
                <w:color w:val="004B88"/>
                <w:sz w:val="24"/>
                <w:szCs w:val="24"/>
              </w:rPr>
            </w:pPr>
            <w:r w:rsidRPr="3B376655">
              <w:rPr>
                <w:rFonts w:ascii="Open Sans" w:hAnsi="Open Sans" w:eastAsia="Open Sans" w:cs="Open Sans"/>
                <w:color w:val="004B88"/>
                <w:sz w:val="24"/>
                <w:szCs w:val="24"/>
              </w:rPr>
              <w:t>over 23,000 trained volunteers</w:t>
            </w:r>
          </w:p>
          <w:p w:rsidR="3B376655" w:rsidP="3B376655" w:rsidRDefault="3B376655" w14:paraId="05AC4139" w14:textId="50CA8853">
            <w:pPr>
              <w:spacing w:after="0" w:line="240" w:lineRule="auto"/>
              <w:rPr>
                <w:rFonts w:ascii="Times New Roman" w:hAnsi="Times New Roman" w:eastAsia="Times New Roman" w:cs="Times New Roman"/>
                <w:sz w:val="24"/>
                <w:szCs w:val="24"/>
              </w:rPr>
            </w:pPr>
          </w:p>
          <w:p w:rsidR="3B376655" w:rsidP="3B376655" w:rsidRDefault="3B376655" w14:paraId="511206CC" w14:textId="7A67F8DF">
            <w:pPr>
              <w:spacing w:after="0" w:line="240" w:lineRule="auto"/>
              <w:jc w:val="both"/>
              <w:rPr>
                <w:rFonts w:ascii="Open Sans" w:hAnsi="Open Sans" w:eastAsia="Open Sans" w:cs="Open Sans"/>
                <w:color w:val="004B88"/>
                <w:sz w:val="24"/>
                <w:szCs w:val="24"/>
              </w:rPr>
            </w:pPr>
            <w:r w:rsidRPr="3B376655">
              <w:rPr>
                <w:rFonts w:ascii="Open Sans" w:hAnsi="Open Sans" w:eastAsia="Open Sans" w:cs="Open Sans"/>
                <w:color w:val="004B88"/>
                <w:sz w:val="24"/>
                <w:szCs w:val="24"/>
              </w:rPr>
              <w:t xml:space="preserve">Our reach means 99% of people in England and Wales can access a local Citizens Advice within a </w:t>
            </w:r>
            <w:proofErr w:type="gramStart"/>
            <w:r w:rsidRPr="3B376655">
              <w:rPr>
                <w:rFonts w:ascii="Open Sans" w:hAnsi="Open Sans" w:eastAsia="Open Sans" w:cs="Open Sans"/>
                <w:color w:val="004B88"/>
                <w:sz w:val="24"/>
                <w:szCs w:val="24"/>
              </w:rPr>
              <w:t>30 minute</w:t>
            </w:r>
            <w:proofErr w:type="gramEnd"/>
            <w:r w:rsidRPr="3B376655">
              <w:rPr>
                <w:rFonts w:ascii="Open Sans" w:hAnsi="Open Sans" w:eastAsia="Open Sans" w:cs="Open Sans"/>
                <w:color w:val="004B88"/>
                <w:sz w:val="24"/>
                <w:szCs w:val="24"/>
              </w:rPr>
              <w:t xml:space="preserve"> drive of where they live.</w:t>
            </w:r>
          </w:p>
        </w:tc>
        <w:tc>
          <w:tcPr>
            <w:tcW w:w="4012" w:type="dxa"/>
          </w:tcPr>
          <w:p w:rsidR="3B376655" w:rsidP="3B376655" w:rsidRDefault="3B376655" w14:paraId="7D25028D" w14:textId="4F2F227E">
            <w:pPr>
              <w:spacing w:after="240" w:line="240" w:lineRule="auto"/>
              <w:rPr>
                <w:rFonts w:ascii="Times New Roman" w:hAnsi="Times New Roman" w:eastAsia="Times New Roman" w:cs="Times New Roman"/>
                <w:sz w:val="24"/>
                <w:szCs w:val="24"/>
              </w:rPr>
            </w:pPr>
          </w:p>
          <w:p w:rsidR="3B376655" w:rsidP="3B376655" w:rsidRDefault="3B376655" w14:paraId="18CAF411" w14:textId="16FDE69F">
            <w:pPr>
              <w:spacing w:after="0" w:line="240" w:lineRule="auto"/>
              <w:jc w:val="right"/>
              <w:rPr>
                <w:rFonts w:ascii="Times New Roman" w:hAnsi="Times New Roman" w:eastAsia="Times New Roman" w:cs="Times New Roman"/>
                <w:sz w:val="24"/>
                <w:szCs w:val="24"/>
              </w:rPr>
            </w:pPr>
          </w:p>
        </w:tc>
      </w:tr>
    </w:tbl>
    <w:p w:rsidR="3B376655" w:rsidP="3B376655" w:rsidRDefault="3B376655" w14:paraId="3DDE89D7" w14:textId="59E2E157">
      <w:pPr>
        <w:spacing w:after="0" w:line="240" w:lineRule="auto"/>
        <w:rPr>
          <w:rFonts w:ascii="Open Sans" w:hAnsi="Open Sans" w:eastAsia="Open Sans" w:cs="Open Sans"/>
          <w:color w:val="004888"/>
          <w:sz w:val="28"/>
          <w:szCs w:val="28"/>
        </w:rPr>
      </w:pPr>
      <w:r>
        <w:rPr>
          <w:noProof/>
        </w:rPr>
        <w:lastRenderedPageBreak/>
        <w:drawing>
          <wp:inline distT="0" distB="0" distL="0" distR="0" wp14:anchorId="1441E950" wp14:editId="3BD85AE3">
            <wp:extent cx="2324100" cy="4029075"/>
            <wp:effectExtent l="0" t="0" r="0" b="0"/>
            <wp:docPr id="1787840902" name="Picture 178784090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324100" cy="4029075"/>
                    </a:xfrm>
                    <a:prstGeom prst="rect">
                      <a:avLst/>
                    </a:prstGeom>
                  </pic:spPr>
                </pic:pic>
              </a:graphicData>
            </a:graphic>
          </wp:inline>
        </w:drawing>
      </w:r>
      <w:r>
        <w:rPr>
          <w:noProof/>
        </w:rPr>
        <w:drawing>
          <wp:inline distT="0" distB="0" distL="0" distR="0" wp14:anchorId="2C8ABFF5" wp14:editId="6FC9A006">
            <wp:extent cx="381000" cy="381000"/>
            <wp:effectExtent l="0" t="0" r="0" b="0"/>
            <wp:docPr id="429370824" name="Picture 429370824" descr="https://lh3.googleusercontent.com/BwALjBLqJ2xyYhjt_vrfK-spBaAawJw205UbX2-A5zf0V_cwiBmPGff7vTEGrSiIJ0Dsng3Czu1ENW5o7EC-eALvktQt2CP3hwhTYPxJyqTc2nL2dYYtGin-huXX4hXESbWfcf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sidRPr="3B376655">
        <w:rPr>
          <w:rFonts w:ascii="Arial" w:hAnsi="Arial" w:eastAsia="Arial" w:cs="Arial"/>
          <w:color w:val="000000" w:themeColor="text1"/>
        </w:rPr>
        <w:t> </w:t>
      </w:r>
      <w:r w:rsidRPr="3B376655">
        <w:rPr>
          <w:rFonts w:ascii="Open Sans" w:hAnsi="Open Sans" w:eastAsia="Open Sans" w:cs="Open Sans"/>
          <w:b/>
          <w:bCs/>
          <w:color w:val="004888"/>
          <w:sz w:val="28"/>
          <w:szCs w:val="28"/>
        </w:rPr>
        <w:t>Overview of Citizens Advice</w:t>
      </w:r>
    </w:p>
    <w:p w:rsidR="3B376655" w:rsidP="3B376655" w:rsidRDefault="3B376655" w14:paraId="054D0372" w14:textId="1C721B49">
      <w:pPr>
        <w:spacing w:after="0" w:line="240" w:lineRule="auto"/>
        <w:rPr>
          <w:rFonts w:ascii="Open Sans" w:hAnsi="Open Sans" w:eastAsia="Open Sans" w:cs="Open Sans"/>
          <w:b/>
          <w:bCs/>
          <w:color w:val="004888"/>
          <w:sz w:val="28"/>
          <w:szCs w:val="28"/>
        </w:rPr>
      </w:pPr>
    </w:p>
    <w:p w:rsidR="3B376655" w:rsidP="3B376655" w:rsidRDefault="3B376655" w14:paraId="09727F9C" w14:textId="233CE368">
      <w:pPr>
        <w:spacing w:after="0" w:line="240" w:lineRule="auto"/>
        <w:rPr>
          <w:rFonts w:ascii="Open Sans" w:hAnsi="Open Sans" w:eastAsia="Open Sans" w:cs="Open Sans"/>
          <w:b/>
          <w:bCs/>
          <w:color w:val="004888"/>
          <w:sz w:val="28"/>
          <w:szCs w:val="28"/>
        </w:rPr>
      </w:pPr>
    </w:p>
    <w:p w:rsidR="3B376655" w:rsidP="3B376655" w:rsidRDefault="3B376655" w14:paraId="6EAFECD7" w14:textId="2C11EF92">
      <w:pPr>
        <w:spacing w:after="0" w:line="240" w:lineRule="auto"/>
        <w:rPr>
          <w:rFonts w:ascii="Open Sans" w:hAnsi="Open Sans" w:eastAsia="Open Sans" w:cs="Open Sans"/>
          <w:b/>
          <w:bCs/>
          <w:color w:val="004888"/>
          <w:sz w:val="28"/>
          <w:szCs w:val="28"/>
        </w:rPr>
      </w:pPr>
    </w:p>
    <w:p w:rsidR="3B376655" w:rsidP="3B376655" w:rsidRDefault="3B376655" w14:paraId="790F6D06" w14:textId="65EF6BB9">
      <w:pPr>
        <w:spacing w:after="0" w:line="240" w:lineRule="auto"/>
        <w:rPr>
          <w:rFonts w:ascii="Open Sans" w:hAnsi="Open Sans" w:eastAsia="Open Sans" w:cs="Open Sans"/>
          <w:b/>
          <w:bCs/>
          <w:color w:val="004888"/>
          <w:sz w:val="28"/>
          <w:szCs w:val="28"/>
        </w:rPr>
      </w:pPr>
    </w:p>
    <w:p w:rsidR="3B376655" w:rsidP="3B376655" w:rsidRDefault="3B376655" w14:paraId="1EDC15EB" w14:textId="3A230ABC">
      <w:pPr>
        <w:spacing w:after="0" w:line="240" w:lineRule="auto"/>
        <w:rPr>
          <w:rFonts w:ascii="Open Sans" w:hAnsi="Open Sans" w:eastAsia="Open Sans" w:cs="Open Sans"/>
          <w:b/>
          <w:bCs/>
          <w:color w:val="004888"/>
          <w:sz w:val="28"/>
          <w:szCs w:val="28"/>
        </w:rPr>
      </w:pPr>
    </w:p>
    <w:p w:rsidR="3B376655" w:rsidP="3B376655" w:rsidRDefault="3B376655" w14:paraId="0024D995" w14:textId="6090D61A">
      <w:pPr>
        <w:spacing w:after="0" w:line="240" w:lineRule="auto"/>
        <w:rPr>
          <w:rFonts w:ascii="Open Sans" w:hAnsi="Open Sans" w:eastAsia="Open Sans" w:cs="Open Sans"/>
          <w:color w:val="365F91"/>
          <w:sz w:val="28"/>
          <w:szCs w:val="28"/>
        </w:rPr>
      </w:pPr>
      <w:r>
        <w:rPr>
          <w:noProof/>
        </w:rPr>
        <w:drawing>
          <wp:inline distT="0" distB="0" distL="0" distR="0" wp14:anchorId="053EF5A9" wp14:editId="41A226EC">
            <wp:extent cx="485775" cy="419100"/>
            <wp:effectExtent l="0" t="0" r="0" b="0"/>
            <wp:docPr id="2017361532" name="Picture 2017361532" descr="https://lh6.googleusercontent.com/LKs8W5LaZwSM5zk-VxcivsntzPK6ie-i5rdn_jLKqk8v69AZuwHbFS2MbdhqAk9luuW4_oPJE9HqkWXsxvCzh91_gOGmbf7wOmRnx4jtIwDvlqxWN7onNOhl7WM_DiSFXin309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5775" cy="419100"/>
                    </a:xfrm>
                    <a:prstGeom prst="rect">
                      <a:avLst/>
                    </a:prstGeom>
                  </pic:spPr>
                </pic:pic>
              </a:graphicData>
            </a:graphic>
          </wp:inline>
        </w:drawing>
      </w:r>
      <w:r w:rsidRPr="3B376655">
        <w:rPr>
          <w:rFonts w:ascii="Open Sans" w:hAnsi="Open Sans" w:eastAsia="Open Sans" w:cs="Open Sans"/>
          <w:b/>
          <w:bCs/>
          <w:color w:val="365F91"/>
          <w:sz w:val="28"/>
          <w:szCs w:val="28"/>
        </w:rPr>
        <w:t>Role profile</w:t>
      </w:r>
    </w:p>
    <w:p w:rsidR="3B376655" w:rsidP="3B376655" w:rsidRDefault="3B376655" w14:paraId="38923CDF" w14:textId="6BB1AD64">
      <w:pPr>
        <w:rPr>
          <w:rFonts w:ascii="Arial" w:hAnsi="Arial" w:cs="Arial"/>
          <w:b/>
          <w:bCs/>
          <w:sz w:val="24"/>
          <w:szCs w:val="24"/>
        </w:rPr>
      </w:pPr>
    </w:p>
    <w:p w:rsidR="00F14C1E" w:rsidP="00F14C1E" w:rsidRDefault="00F14C1E" w14:paraId="068DBB8E" w14:textId="77777777">
      <w:pPr>
        <w:pStyle w:val="paragraph"/>
        <w:spacing w:before="0" w:beforeAutospacing="0" w:after="0" w:afterAutospacing="0"/>
        <w:textAlignment w:val="baseline"/>
        <w:rPr>
          <w:rStyle w:val="eop"/>
          <w:rFonts w:ascii="Arial" w:hAnsi="Arial" w:cs="Arial" w:eastAsiaTheme="majorEastAsia"/>
          <w:color w:val="002060"/>
        </w:rPr>
      </w:pPr>
      <w:r w:rsidRPr="00F14C1E">
        <w:rPr>
          <w:rStyle w:val="normaltextrun"/>
          <w:rFonts w:ascii="Arial" w:hAnsi="Arial" w:cs="Arial"/>
          <w:color w:val="002060"/>
        </w:rPr>
        <w:t>This role includes supporting Ukrainians: </w:t>
      </w:r>
      <w:r w:rsidRPr="00F14C1E">
        <w:rPr>
          <w:rStyle w:val="eop"/>
          <w:rFonts w:ascii="Arial" w:hAnsi="Arial" w:cs="Arial" w:eastAsiaTheme="majorEastAsia"/>
          <w:color w:val="002060"/>
        </w:rPr>
        <w:t> </w:t>
      </w:r>
    </w:p>
    <w:p w:rsidRPr="00F14C1E" w:rsidR="00F14C1E" w:rsidP="00F14C1E" w:rsidRDefault="00F14C1E" w14:paraId="4D988D86" w14:textId="77777777">
      <w:pPr>
        <w:pStyle w:val="paragraph"/>
        <w:spacing w:before="0" w:beforeAutospacing="0" w:after="0" w:afterAutospacing="0"/>
        <w:textAlignment w:val="baseline"/>
        <w:rPr>
          <w:rFonts w:ascii="Segoe UI" w:hAnsi="Segoe UI" w:cs="Segoe UI"/>
          <w:color w:val="002060"/>
          <w:sz w:val="18"/>
          <w:szCs w:val="18"/>
        </w:rPr>
      </w:pPr>
    </w:p>
    <w:p w:rsidRPr="00F14C1E" w:rsidR="00F14C1E" w:rsidP="00F14C1E" w:rsidRDefault="00F14C1E" w14:paraId="0660F441" w14:textId="77777777">
      <w:pPr>
        <w:pStyle w:val="paragraph"/>
        <w:numPr>
          <w:ilvl w:val="0"/>
          <w:numId w:val="20"/>
        </w:numPr>
        <w:spacing w:before="0" w:beforeAutospacing="0" w:after="0" w:afterAutospacing="0"/>
        <w:textAlignment w:val="baseline"/>
        <w:rPr>
          <w:rFonts w:ascii="Arial" w:hAnsi="Arial" w:cs="Arial"/>
          <w:color w:val="002060"/>
        </w:rPr>
      </w:pPr>
      <w:r w:rsidRPr="00F14C1E">
        <w:rPr>
          <w:rStyle w:val="normaltextrun"/>
          <w:rFonts w:ascii="Arial" w:hAnsi="Arial" w:cs="Arial"/>
          <w:color w:val="002060"/>
        </w:rPr>
        <w:t>Who have joined family members under the ‘Ukrainian Family Scheme’, and  </w:t>
      </w:r>
      <w:r w:rsidRPr="00F14C1E">
        <w:rPr>
          <w:rStyle w:val="eop"/>
          <w:rFonts w:ascii="Arial" w:hAnsi="Arial" w:cs="Arial" w:eastAsiaTheme="majorEastAsia"/>
          <w:color w:val="002060"/>
        </w:rPr>
        <w:t> </w:t>
      </w:r>
    </w:p>
    <w:p w:rsidRPr="00F14C1E" w:rsidR="00F14C1E" w:rsidP="00F14C1E" w:rsidRDefault="00F14C1E" w14:paraId="508727E5" w14:textId="77777777">
      <w:pPr>
        <w:pStyle w:val="paragraph"/>
        <w:numPr>
          <w:ilvl w:val="0"/>
          <w:numId w:val="20"/>
        </w:numPr>
        <w:spacing w:before="0" w:beforeAutospacing="0" w:after="0" w:afterAutospacing="0"/>
        <w:textAlignment w:val="baseline"/>
        <w:rPr>
          <w:rFonts w:ascii="Arial" w:hAnsi="Arial" w:cs="Arial"/>
          <w:color w:val="002060"/>
        </w:rPr>
      </w:pPr>
      <w:r w:rsidRPr="00F14C1E">
        <w:rPr>
          <w:rStyle w:val="normaltextrun"/>
          <w:rFonts w:ascii="Arial" w:hAnsi="Arial" w:cs="Arial"/>
          <w:color w:val="002060"/>
        </w:rPr>
        <w:t>Who are living with host families under the ‘Homes for Ukraine’ scheme, and </w:t>
      </w:r>
      <w:r w:rsidRPr="00F14C1E">
        <w:rPr>
          <w:rStyle w:val="eop"/>
          <w:rFonts w:ascii="Arial" w:hAnsi="Arial" w:cs="Arial" w:eastAsiaTheme="majorEastAsia"/>
          <w:color w:val="002060"/>
        </w:rPr>
        <w:t> </w:t>
      </w:r>
    </w:p>
    <w:p w:rsidRPr="00F14C1E" w:rsidR="00F14C1E" w:rsidP="00F14C1E" w:rsidRDefault="00F14C1E" w14:paraId="6C126490" w14:textId="77777777">
      <w:pPr>
        <w:pStyle w:val="paragraph"/>
        <w:numPr>
          <w:ilvl w:val="0"/>
          <w:numId w:val="20"/>
        </w:numPr>
        <w:spacing w:before="0" w:beforeAutospacing="0" w:after="0" w:afterAutospacing="0"/>
        <w:textAlignment w:val="baseline"/>
        <w:rPr>
          <w:rStyle w:val="eop"/>
          <w:rFonts w:ascii="Arial" w:hAnsi="Arial" w:cs="Arial"/>
          <w:color w:val="002060"/>
        </w:rPr>
      </w:pPr>
      <w:r w:rsidRPr="00F14C1E">
        <w:rPr>
          <w:rStyle w:val="normaltextrun"/>
          <w:rFonts w:ascii="Arial" w:hAnsi="Arial" w:cs="Arial"/>
          <w:color w:val="002060"/>
        </w:rPr>
        <w:t>Who were resident in UK before February 2022 and are seeking to retain/extend their immigration status. </w:t>
      </w:r>
      <w:r w:rsidRPr="00F14C1E">
        <w:rPr>
          <w:rStyle w:val="eop"/>
          <w:rFonts w:ascii="Arial" w:hAnsi="Arial" w:cs="Arial" w:eastAsiaTheme="majorEastAsia"/>
          <w:color w:val="002060"/>
        </w:rPr>
        <w:t> </w:t>
      </w:r>
    </w:p>
    <w:p w:rsidRPr="00F14C1E" w:rsidR="00F14C1E" w:rsidP="00F14C1E" w:rsidRDefault="00F14C1E" w14:paraId="18A8E97E" w14:textId="77777777">
      <w:pPr>
        <w:pStyle w:val="paragraph"/>
        <w:spacing w:before="0" w:beforeAutospacing="0" w:after="0" w:afterAutospacing="0"/>
        <w:ind w:left="720"/>
        <w:textAlignment w:val="baseline"/>
        <w:rPr>
          <w:rFonts w:ascii="Arial" w:hAnsi="Arial" w:cs="Arial"/>
          <w:color w:val="002060"/>
        </w:rPr>
      </w:pPr>
    </w:p>
    <w:p w:rsidRPr="00F14C1E" w:rsidR="00F14C1E" w:rsidP="00F14C1E" w:rsidRDefault="00F14C1E" w14:paraId="23123FF2" w14:textId="77777777">
      <w:pPr>
        <w:pStyle w:val="paragraph"/>
        <w:spacing w:before="0" w:beforeAutospacing="0" w:after="0" w:afterAutospacing="0"/>
        <w:textAlignment w:val="baseline"/>
        <w:rPr>
          <w:rFonts w:ascii="Segoe UI" w:hAnsi="Segoe UI" w:cs="Segoe UI"/>
          <w:color w:val="002060"/>
          <w:sz w:val="18"/>
          <w:szCs w:val="18"/>
        </w:rPr>
      </w:pPr>
      <w:r w:rsidRPr="00F14C1E">
        <w:rPr>
          <w:rStyle w:val="normaltextrun"/>
          <w:rFonts w:ascii="Arial" w:hAnsi="Arial" w:cs="Arial"/>
          <w:color w:val="002060"/>
        </w:rPr>
        <w:t>It will also include providing information to Richmond residents who are hosting people from Ukraine.  </w:t>
      </w:r>
      <w:r w:rsidRPr="00F14C1E">
        <w:rPr>
          <w:rStyle w:val="eop"/>
          <w:rFonts w:ascii="Arial" w:hAnsi="Arial" w:cs="Arial" w:eastAsiaTheme="majorEastAsia"/>
          <w:color w:val="002060"/>
        </w:rPr>
        <w:t> </w:t>
      </w:r>
    </w:p>
    <w:p w:rsidRPr="00F14C1E" w:rsidR="00F14C1E" w:rsidP="00F14C1E" w:rsidRDefault="00F14C1E" w14:paraId="0E2BF119" w14:textId="77777777">
      <w:pPr>
        <w:pStyle w:val="paragraph"/>
        <w:spacing w:before="0" w:beforeAutospacing="0" w:after="0" w:afterAutospacing="0"/>
        <w:textAlignment w:val="baseline"/>
        <w:rPr>
          <w:rFonts w:ascii="Segoe UI" w:hAnsi="Segoe UI" w:cs="Segoe UI"/>
          <w:color w:val="002060"/>
          <w:sz w:val="18"/>
          <w:szCs w:val="18"/>
        </w:rPr>
      </w:pPr>
      <w:r w:rsidRPr="00F14C1E">
        <w:rPr>
          <w:rStyle w:val="normaltextrun"/>
          <w:rFonts w:ascii="Arial" w:hAnsi="Arial" w:cs="Arial"/>
          <w:color w:val="002060"/>
        </w:rPr>
        <w:t>It will also include providing information to settled Ukrainians who are hosting friends or family who have moved to the UK from Ukraine as a result of the war.</w:t>
      </w:r>
      <w:r w:rsidRPr="00F14C1E">
        <w:rPr>
          <w:rStyle w:val="eop"/>
          <w:rFonts w:ascii="Arial" w:hAnsi="Arial" w:cs="Arial" w:eastAsiaTheme="majorEastAsia"/>
          <w:color w:val="002060"/>
        </w:rPr>
        <w:t> </w:t>
      </w:r>
    </w:p>
    <w:p w:rsidR="00F14C1E" w:rsidP="00F14C1E" w:rsidRDefault="00F14C1E" w14:paraId="46CCF8D0" w14:textId="77777777">
      <w:pPr>
        <w:pStyle w:val="paragraph"/>
        <w:spacing w:before="0" w:beforeAutospacing="0" w:after="0" w:afterAutospacing="0"/>
        <w:textAlignment w:val="baseline"/>
        <w:rPr>
          <w:rFonts w:ascii="Segoe UI" w:hAnsi="Segoe UI" w:cs="Segoe UI"/>
          <w:sz w:val="18"/>
          <w:szCs w:val="18"/>
        </w:rPr>
      </w:pPr>
      <w:r w:rsidRPr="00F14C1E">
        <w:rPr>
          <w:rStyle w:val="normaltextrun"/>
          <w:rFonts w:ascii="Arial" w:hAnsi="Arial" w:cs="Arial"/>
          <w:color w:val="002060"/>
        </w:rPr>
        <w:t>It will provide ongoing support and advice for the life of the project. </w:t>
      </w:r>
      <w:r w:rsidRPr="00F14C1E">
        <w:rPr>
          <w:rStyle w:val="eop"/>
          <w:rFonts w:ascii="Arial" w:hAnsi="Arial" w:cs="Arial" w:eastAsiaTheme="majorEastAsia"/>
          <w:color w:val="002060"/>
        </w:rPr>
        <w:t> </w:t>
      </w:r>
    </w:p>
    <w:p w:rsidR="00F14C1E" w:rsidP="00F14C1E" w:rsidRDefault="00F14C1E" w14:paraId="40722E43" w14:textId="77777777">
      <w:pPr>
        <w:rPr>
          <w:rFonts w:ascii="Arial" w:hAnsi="Arial" w:cs="Arial"/>
          <w:b/>
          <w:bCs/>
          <w:sz w:val="24"/>
          <w:szCs w:val="24"/>
        </w:rPr>
      </w:pPr>
    </w:p>
    <w:p w:rsidR="00B046BF" w:rsidP="00B046BF" w:rsidRDefault="00B046BF" w14:paraId="64779D60" w14:textId="77777777">
      <w:pPr>
        <w:pStyle w:val="NoSpacing"/>
      </w:pPr>
    </w:p>
    <w:p w:rsidR="00F14C1E" w:rsidP="00B046BF" w:rsidRDefault="00F14C1E" w14:paraId="1781DF8E" w14:textId="77777777">
      <w:pPr>
        <w:pStyle w:val="NoSpacing"/>
        <w:rPr>
          <w:b/>
          <w:bCs/>
        </w:rPr>
      </w:pPr>
    </w:p>
    <w:p w:rsidRPr="00E15226" w:rsidR="00B046BF" w:rsidP="0130540D" w:rsidRDefault="00B046BF" w14:paraId="5BDD59B8" w14:textId="707A1B9A">
      <w:pPr>
        <w:pStyle w:val="NoSpacing"/>
        <w:rPr>
          <w:b w:val="1"/>
          <w:bCs w:val="1"/>
          <w:sz w:val="28"/>
          <w:szCs w:val="28"/>
        </w:rPr>
      </w:pPr>
      <w:r w:rsidRPr="0130540D" w:rsidR="00B046BF">
        <w:rPr>
          <w:b w:val="1"/>
          <w:bCs w:val="1"/>
          <w:sz w:val="28"/>
          <w:szCs w:val="28"/>
        </w:rPr>
        <w:t xml:space="preserve">Casework </w:t>
      </w:r>
    </w:p>
    <w:p w:rsidRPr="003F05E9" w:rsidR="003F05E9" w:rsidP="0130540D" w:rsidRDefault="003F05E9" w14:paraId="47000C5D"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p>
    <w:p w:rsidRPr="003F05E9" w:rsidR="003F05E9" w:rsidP="0130540D" w:rsidRDefault="003F05E9" w14:paraId="7911F82F"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 xml:space="preserve">1. Interview clients using sensitive listening and questioning skills </w:t>
      </w:r>
      <w:r w:rsidRPr="0130540D" w:rsidR="003F05E9">
        <w:rPr>
          <w:rStyle w:val="normaltextrun"/>
          <w:rFonts w:ascii="Calibri" w:hAnsi="Calibri" w:cs="Calibri" w:asciiTheme="minorAscii" w:hAnsiTheme="minorAscii" w:cstheme="minorAscii"/>
          <w:sz w:val="28"/>
          <w:szCs w:val="28"/>
        </w:rPr>
        <w:t>in order to</w:t>
      </w:r>
      <w:r w:rsidRPr="0130540D" w:rsidR="003F05E9">
        <w:rPr>
          <w:rStyle w:val="normaltextrun"/>
          <w:rFonts w:ascii="Calibri" w:hAnsi="Calibri" w:cs="Calibri" w:asciiTheme="minorAscii" w:hAnsiTheme="minorAscii" w:cstheme="minorAscii"/>
          <w:sz w:val="28"/>
          <w:szCs w:val="28"/>
        </w:rPr>
        <w:t xml:space="preserve"> allow clients to explain their problem(s) and empower them to set their own priorities</w:t>
      </w:r>
      <w:r w:rsidRPr="0130540D" w:rsidR="003F05E9">
        <w:rPr>
          <w:rStyle w:val="eop"/>
          <w:rFonts w:ascii="Calibri" w:hAnsi="Calibri" w:eastAsia="" w:cs="Calibri" w:asciiTheme="minorAscii" w:hAnsiTheme="minorAscii" w:eastAsiaTheme="majorEastAsia" w:cstheme="minorAscii"/>
          <w:sz w:val="28"/>
          <w:szCs w:val="28"/>
        </w:rPr>
        <w:t> </w:t>
      </w:r>
    </w:p>
    <w:p w:rsidRPr="003F05E9" w:rsidR="003F05E9" w:rsidP="0130540D" w:rsidRDefault="003F05E9" w14:paraId="416B1B8F"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2. Use Citizens Advice resources to find, interpret and communicate the relevant information to clients</w:t>
      </w:r>
      <w:r w:rsidRPr="0130540D" w:rsidR="003F05E9">
        <w:rPr>
          <w:rStyle w:val="eop"/>
          <w:rFonts w:ascii="Calibri" w:hAnsi="Calibri" w:eastAsia="" w:cs="Calibri" w:asciiTheme="minorAscii" w:hAnsiTheme="minorAscii" w:eastAsiaTheme="majorEastAsia" w:cstheme="minorAscii"/>
          <w:sz w:val="28"/>
          <w:szCs w:val="28"/>
        </w:rPr>
        <w:t> </w:t>
      </w:r>
    </w:p>
    <w:p w:rsidRPr="003F05E9" w:rsidR="003F05E9" w:rsidP="0130540D" w:rsidRDefault="003F05E9" w14:paraId="450D19C9"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3. Complete benefits checks when appropriate </w:t>
      </w:r>
      <w:r w:rsidRPr="0130540D" w:rsidR="003F05E9">
        <w:rPr>
          <w:rStyle w:val="eop"/>
          <w:rFonts w:ascii="Calibri" w:hAnsi="Calibri" w:eastAsia="" w:cs="Calibri" w:asciiTheme="minorAscii" w:hAnsiTheme="minorAscii" w:eastAsiaTheme="majorEastAsia" w:cstheme="minorAscii"/>
          <w:sz w:val="28"/>
          <w:szCs w:val="28"/>
        </w:rPr>
        <w:t> </w:t>
      </w:r>
    </w:p>
    <w:p w:rsidRPr="003F05E9" w:rsidR="003F05E9" w:rsidP="0130540D" w:rsidRDefault="003F05E9" w14:paraId="22A30FE2"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4. Research and explore options and implications so that clients can make informed decisions.</w:t>
      </w:r>
      <w:r w:rsidRPr="0130540D" w:rsidR="003F05E9">
        <w:rPr>
          <w:rStyle w:val="eop"/>
          <w:rFonts w:ascii="Calibri" w:hAnsi="Calibri" w:eastAsia="" w:cs="Calibri" w:asciiTheme="minorAscii" w:hAnsiTheme="minorAscii" w:eastAsiaTheme="majorEastAsia" w:cstheme="minorAscii"/>
          <w:sz w:val="28"/>
          <w:szCs w:val="28"/>
        </w:rPr>
        <w:t> </w:t>
      </w:r>
    </w:p>
    <w:p w:rsidRPr="003F05E9" w:rsidR="003F05E9" w:rsidP="0130540D" w:rsidRDefault="003F05E9" w14:paraId="64A51F1A"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 xml:space="preserve">5. Act for the client where necessary using </w:t>
      </w:r>
      <w:r w:rsidRPr="0130540D" w:rsidR="003F05E9">
        <w:rPr>
          <w:rStyle w:val="normaltextrun"/>
          <w:rFonts w:ascii="Calibri" w:hAnsi="Calibri" w:cs="Calibri" w:asciiTheme="minorAscii" w:hAnsiTheme="minorAscii" w:cstheme="minorAscii"/>
          <w:sz w:val="28"/>
          <w:szCs w:val="28"/>
        </w:rPr>
        <w:t>appropriate communication</w:t>
      </w:r>
      <w:r w:rsidRPr="0130540D" w:rsidR="003F05E9">
        <w:rPr>
          <w:rStyle w:val="normaltextrun"/>
          <w:rFonts w:ascii="Calibri" w:hAnsi="Calibri" w:cs="Calibri" w:asciiTheme="minorAscii" w:hAnsiTheme="minorAscii" w:cstheme="minorAscii"/>
          <w:sz w:val="28"/>
          <w:szCs w:val="28"/>
        </w:rPr>
        <w:t xml:space="preserve"> skills and channels.</w:t>
      </w:r>
      <w:r w:rsidRPr="0130540D" w:rsidR="003F05E9">
        <w:rPr>
          <w:rStyle w:val="eop"/>
          <w:rFonts w:ascii="Calibri" w:hAnsi="Calibri" w:eastAsia="" w:cs="Calibri" w:asciiTheme="minorAscii" w:hAnsiTheme="minorAscii" w:eastAsiaTheme="majorEastAsia" w:cstheme="minorAscii"/>
          <w:sz w:val="28"/>
          <w:szCs w:val="28"/>
        </w:rPr>
        <w:t> </w:t>
      </w:r>
    </w:p>
    <w:p w:rsidRPr="003F05E9" w:rsidR="003F05E9" w:rsidP="0130540D" w:rsidRDefault="003F05E9" w14:paraId="2DA705A8"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 xml:space="preserve">6. Refer internally or to other specialist agencies as </w:t>
      </w:r>
      <w:r w:rsidRPr="0130540D" w:rsidR="003F05E9">
        <w:rPr>
          <w:rStyle w:val="normaltextrun"/>
          <w:rFonts w:ascii="Calibri" w:hAnsi="Calibri" w:cs="Calibri" w:asciiTheme="minorAscii" w:hAnsiTheme="minorAscii" w:cstheme="minorAscii"/>
          <w:sz w:val="28"/>
          <w:szCs w:val="28"/>
        </w:rPr>
        <w:t>appropriate</w:t>
      </w:r>
      <w:r w:rsidRPr="0130540D" w:rsidR="003F05E9">
        <w:rPr>
          <w:rStyle w:val="normaltextrun"/>
          <w:rFonts w:ascii="Calibri" w:hAnsi="Calibri" w:cs="Calibri" w:asciiTheme="minorAscii" w:hAnsiTheme="minorAscii" w:cstheme="minorAscii"/>
          <w:sz w:val="28"/>
          <w:szCs w:val="28"/>
        </w:rPr>
        <w:t>. </w:t>
      </w:r>
      <w:r w:rsidRPr="0130540D" w:rsidR="003F05E9">
        <w:rPr>
          <w:rStyle w:val="eop"/>
          <w:rFonts w:ascii="Calibri" w:hAnsi="Calibri" w:eastAsia="" w:cs="Calibri" w:asciiTheme="minorAscii" w:hAnsiTheme="minorAscii" w:eastAsiaTheme="majorEastAsia" w:cstheme="minorAscii"/>
          <w:sz w:val="28"/>
          <w:szCs w:val="28"/>
        </w:rPr>
        <w:t> </w:t>
      </w:r>
    </w:p>
    <w:p w:rsidRPr="003F05E9" w:rsidR="003F05E9" w:rsidP="0130540D" w:rsidRDefault="003F05E9" w14:paraId="7B90D65E"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7. Ensure that all work meets the quality standards and the requirements of the funder.</w:t>
      </w:r>
      <w:r w:rsidRPr="0130540D" w:rsidR="003F05E9">
        <w:rPr>
          <w:rStyle w:val="eop"/>
          <w:rFonts w:ascii="Calibri" w:hAnsi="Calibri" w:eastAsia="" w:cs="Calibri" w:asciiTheme="minorAscii" w:hAnsiTheme="minorAscii" w:eastAsiaTheme="majorEastAsia" w:cstheme="minorAscii"/>
          <w:sz w:val="28"/>
          <w:szCs w:val="28"/>
        </w:rPr>
        <w:t> </w:t>
      </w:r>
    </w:p>
    <w:p w:rsidRPr="003F05E9" w:rsidR="003F05E9" w:rsidP="0130540D" w:rsidRDefault="003F05E9" w14:paraId="7E7CDA44"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8. Ensure that all work meets the quality standards and requirements of Citizens Advice.</w:t>
      </w:r>
      <w:r w:rsidRPr="0130540D" w:rsidR="003F05E9">
        <w:rPr>
          <w:rStyle w:val="eop"/>
          <w:rFonts w:ascii="Calibri" w:hAnsi="Calibri" w:eastAsia="" w:cs="Calibri" w:asciiTheme="minorAscii" w:hAnsiTheme="minorAscii" w:eastAsiaTheme="majorEastAsia" w:cstheme="minorAscii"/>
          <w:sz w:val="28"/>
          <w:szCs w:val="28"/>
        </w:rPr>
        <w:t> </w:t>
      </w:r>
    </w:p>
    <w:p w:rsidRPr="003F05E9" w:rsidR="003F05E9" w:rsidP="0130540D" w:rsidRDefault="003F05E9" w14:paraId="16CE684E"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9. Ensure that work reflects and supports the Citizens Advice service's equality and diversity strategy. </w:t>
      </w:r>
      <w:r w:rsidRPr="0130540D" w:rsidR="003F05E9">
        <w:rPr>
          <w:rStyle w:val="eop"/>
          <w:rFonts w:ascii="Calibri" w:hAnsi="Calibri" w:eastAsia="" w:cs="Calibri" w:asciiTheme="minorAscii" w:hAnsiTheme="minorAscii" w:eastAsiaTheme="majorEastAsia" w:cstheme="minorAscii"/>
          <w:sz w:val="28"/>
          <w:szCs w:val="28"/>
        </w:rPr>
        <w:t> </w:t>
      </w:r>
    </w:p>
    <w:p w:rsidRPr="003F05E9" w:rsidR="003F05E9" w:rsidP="0130540D" w:rsidRDefault="003F05E9" w14:paraId="078426B8"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 xml:space="preserve">10. </w:t>
      </w:r>
      <w:r w:rsidRPr="0130540D" w:rsidR="003F05E9">
        <w:rPr>
          <w:rStyle w:val="normaltextrun"/>
          <w:rFonts w:ascii="Calibri" w:hAnsi="Calibri" w:cs="Calibri" w:asciiTheme="minorAscii" w:hAnsiTheme="minorAscii" w:cstheme="minorAscii"/>
          <w:sz w:val="28"/>
          <w:szCs w:val="28"/>
        </w:rPr>
        <w:t>Maintain</w:t>
      </w:r>
      <w:r w:rsidRPr="0130540D" w:rsidR="003F05E9">
        <w:rPr>
          <w:rStyle w:val="normaltextrun"/>
          <w:rFonts w:ascii="Calibri" w:hAnsi="Calibri" w:cs="Calibri" w:asciiTheme="minorAscii" w:hAnsiTheme="minorAscii" w:cstheme="minorAscii"/>
          <w:sz w:val="28"/>
          <w:szCs w:val="28"/>
        </w:rPr>
        <w:t xml:space="preserve"> detailed case records for the purpose of continuity of casework, information retrieval, statistical </w:t>
      </w:r>
      <w:r w:rsidRPr="0130540D" w:rsidR="003F05E9">
        <w:rPr>
          <w:rStyle w:val="normaltextrun"/>
          <w:rFonts w:ascii="Calibri" w:hAnsi="Calibri" w:cs="Calibri" w:asciiTheme="minorAscii" w:hAnsiTheme="minorAscii" w:cstheme="minorAscii"/>
          <w:sz w:val="28"/>
          <w:szCs w:val="28"/>
        </w:rPr>
        <w:t>monitoring</w:t>
      </w:r>
      <w:r w:rsidRPr="0130540D" w:rsidR="003F05E9">
        <w:rPr>
          <w:rStyle w:val="normaltextrun"/>
          <w:rFonts w:ascii="Calibri" w:hAnsi="Calibri" w:cs="Calibri" w:asciiTheme="minorAscii" w:hAnsiTheme="minorAscii" w:cstheme="minorAscii"/>
          <w:sz w:val="28"/>
          <w:szCs w:val="28"/>
        </w:rPr>
        <w:t xml:space="preserve"> and report preparation. </w:t>
      </w:r>
      <w:r w:rsidRPr="0130540D" w:rsidR="003F05E9">
        <w:rPr>
          <w:rStyle w:val="eop"/>
          <w:rFonts w:ascii="Calibri" w:hAnsi="Calibri" w:eastAsia="" w:cs="Calibri" w:asciiTheme="minorAscii" w:hAnsiTheme="minorAscii" w:eastAsiaTheme="majorEastAsia" w:cstheme="minorAscii"/>
          <w:sz w:val="28"/>
          <w:szCs w:val="28"/>
        </w:rPr>
        <w:t> </w:t>
      </w:r>
    </w:p>
    <w:p w:rsidRPr="003F05E9" w:rsidR="003F05E9" w:rsidP="0130540D" w:rsidRDefault="003F05E9" w14:paraId="73CE2507"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 xml:space="preserve">11. Work in a variety of settings including community outreach, Jobcentres and local authority offices as </w:t>
      </w:r>
      <w:r w:rsidRPr="0130540D" w:rsidR="003F05E9">
        <w:rPr>
          <w:rStyle w:val="normaltextrun"/>
          <w:rFonts w:ascii="Calibri" w:hAnsi="Calibri" w:cs="Calibri" w:asciiTheme="minorAscii" w:hAnsiTheme="minorAscii" w:cstheme="minorAscii"/>
          <w:sz w:val="28"/>
          <w:szCs w:val="28"/>
        </w:rPr>
        <w:t>required</w:t>
      </w:r>
      <w:r w:rsidRPr="0130540D" w:rsidR="003F05E9">
        <w:rPr>
          <w:rStyle w:val="eop"/>
          <w:rFonts w:ascii="Calibri" w:hAnsi="Calibri" w:eastAsia="" w:cs="Calibri" w:asciiTheme="minorAscii" w:hAnsiTheme="minorAscii" w:eastAsiaTheme="majorEastAsia" w:cstheme="minorAscii"/>
          <w:sz w:val="28"/>
          <w:szCs w:val="28"/>
        </w:rPr>
        <w:t> </w:t>
      </w:r>
    </w:p>
    <w:p w:rsidRPr="003F05E9" w:rsidR="003F05E9" w:rsidP="0130540D" w:rsidRDefault="003F05E9" w14:paraId="466F629F" w14:textId="77777777">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0130540D" w:rsidR="003F05E9">
        <w:rPr>
          <w:rStyle w:val="normaltextrun"/>
          <w:rFonts w:ascii="Calibri" w:hAnsi="Calibri" w:cs="Calibri" w:asciiTheme="minorAscii" w:hAnsiTheme="minorAscii" w:cstheme="minorAscii"/>
          <w:sz w:val="28"/>
          <w:szCs w:val="28"/>
        </w:rPr>
        <w:t xml:space="preserve">12. Complete the required training to </w:t>
      </w:r>
      <w:r w:rsidRPr="0130540D" w:rsidR="003F05E9">
        <w:rPr>
          <w:rStyle w:val="normaltextrun"/>
          <w:rFonts w:ascii="Calibri" w:hAnsi="Calibri" w:cs="Calibri" w:asciiTheme="minorAscii" w:hAnsiTheme="minorAscii" w:cstheme="minorAscii"/>
          <w:sz w:val="28"/>
          <w:szCs w:val="28"/>
        </w:rPr>
        <w:t>comply with</w:t>
      </w:r>
      <w:r w:rsidRPr="0130540D" w:rsidR="003F05E9">
        <w:rPr>
          <w:rStyle w:val="normaltextrun"/>
          <w:rFonts w:ascii="Calibri" w:hAnsi="Calibri" w:cs="Calibri" w:asciiTheme="minorAscii" w:hAnsiTheme="minorAscii" w:cstheme="minorAscii"/>
          <w:sz w:val="28"/>
          <w:szCs w:val="28"/>
        </w:rPr>
        <w:t xml:space="preserve"> quality assurance processes</w:t>
      </w:r>
      <w:r w:rsidRPr="0130540D" w:rsidR="003F05E9">
        <w:rPr>
          <w:rStyle w:val="eop"/>
          <w:rFonts w:ascii="Calibri" w:hAnsi="Calibri" w:eastAsia="" w:cs="Calibri" w:asciiTheme="minorAscii" w:hAnsiTheme="minorAscii" w:eastAsiaTheme="majorEastAsia" w:cstheme="minorAscii"/>
          <w:sz w:val="28"/>
          <w:szCs w:val="28"/>
        </w:rPr>
        <w:t> </w:t>
      </w:r>
    </w:p>
    <w:p w:rsidRPr="003F05E9" w:rsidR="00B046BF" w:rsidP="0130540D" w:rsidRDefault="00B046BF" w14:paraId="7F4B758F" w14:textId="77777777">
      <w:pPr>
        <w:pStyle w:val="NoSpacing"/>
        <w:rPr>
          <w:rFonts w:ascii="Calibri" w:hAnsi="Calibri" w:cs="Calibri" w:asciiTheme="minorAscii" w:hAnsiTheme="minorAscii" w:cstheme="minorAscii"/>
          <w:sz w:val="28"/>
          <w:szCs w:val="28"/>
        </w:rPr>
      </w:pPr>
    </w:p>
    <w:p w:rsidRPr="003F05E9" w:rsidR="00B046BF" w:rsidP="0130540D" w:rsidRDefault="00B046BF" w14:paraId="0CE9F958" w14:textId="77777777">
      <w:pPr>
        <w:pStyle w:val="NoSpacing"/>
        <w:rPr>
          <w:rFonts w:ascii="Calibri" w:hAnsi="Calibri" w:cs="Calibri" w:asciiTheme="minorAscii" w:hAnsiTheme="minorAscii" w:cstheme="minorAscii"/>
          <w:b w:val="1"/>
          <w:bCs w:val="1"/>
          <w:sz w:val="28"/>
          <w:szCs w:val="28"/>
        </w:rPr>
      </w:pPr>
    </w:p>
    <w:p w:rsidR="00B046BF" w:rsidP="0130540D" w:rsidRDefault="00B046BF" w14:paraId="070F6B55" w14:textId="77777777">
      <w:pPr>
        <w:pStyle w:val="NoSpacing"/>
        <w:rPr>
          <w:b w:val="1"/>
          <w:bCs w:val="1"/>
          <w:sz w:val="28"/>
          <w:szCs w:val="28"/>
        </w:rPr>
      </w:pPr>
      <w:r w:rsidRPr="0130540D" w:rsidR="00B046BF">
        <w:rPr>
          <w:b w:val="1"/>
          <w:bCs w:val="1"/>
          <w:sz w:val="28"/>
          <w:szCs w:val="28"/>
        </w:rPr>
        <w:t xml:space="preserve">Research and campaigns </w:t>
      </w:r>
    </w:p>
    <w:p w:rsidRPr="00E15226" w:rsidR="00B046BF" w:rsidP="0130540D" w:rsidRDefault="00B046BF" w14:paraId="75953E7E" w14:textId="77777777">
      <w:pPr>
        <w:pStyle w:val="NoSpacing"/>
        <w:rPr>
          <w:b w:val="1"/>
          <w:bCs w:val="1"/>
          <w:sz w:val="28"/>
          <w:szCs w:val="28"/>
        </w:rPr>
      </w:pPr>
    </w:p>
    <w:p w:rsidR="00B046BF" w:rsidP="0130540D" w:rsidRDefault="00B046BF" w14:paraId="798B64D3" w14:textId="06B88CB6">
      <w:pPr>
        <w:pStyle w:val="NoSpacing"/>
        <w:rPr>
          <w:sz w:val="28"/>
          <w:szCs w:val="28"/>
        </w:rPr>
      </w:pPr>
      <w:r w:rsidRPr="0130540D" w:rsidR="00B046BF">
        <w:rPr>
          <w:sz w:val="28"/>
          <w:szCs w:val="28"/>
        </w:rPr>
        <w:t>1</w:t>
      </w:r>
      <w:r w:rsidRPr="0130540D" w:rsidR="2116511B">
        <w:rPr>
          <w:sz w:val="28"/>
          <w:szCs w:val="28"/>
        </w:rPr>
        <w:t>3</w:t>
      </w:r>
      <w:r w:rsidRPr="0130540D" w:rsidR="00B046BF">
        <w:rPr>
          <w:sz w:val="28"/>
          <w:szCs w:val="28"/>
        </w:rPr>
        <w:t xml:space="preserve">. Assist with research and campaigns work by </w:t>
      </w:r>
      <w:r w:rsidRPr="0130540D" w:rsidR="00B046BF">
        <w:rPr>
          <w:sz w:val="28"/>
          <w:szCs w:val="28"/>
        </w:rPr>
        <w:t>providing</w:t>
      </w:r>
      <w:r w:rsidRPr="0130540D" w:rsidR="00B046BF">
        <w:rPr>
          <w:sz w:val="28"/>
          <w:szCs w:val="28"/>
        </w:rPr>
        <w:t xml:space="preserve"> information about clients' circumstances </w:t>
      </w:r>
      <w:r w:rsidRPr="0130540D" w:rsidR="26F8B55D">
        <w:rPr>
          <w:sz w:val="28"/>
          <w:szCs w:val="28"/>
        </w:rPr>
        <w:t xml:space="preserve">and how they are </w:t>
      </w:r>
      <w:r w:rsidRPr="0130540D" w:rsidR="26F8B55D">
        <w:rPr>
          <w:sz w:val="28"/>
          <w:szCs w:val="28"/>
        </w:rPr>
        <w:t>impacted</w:t>
      </w:r>
    </w:p>
    <w:p w:rsidR="00B046BF" w:rsidP="0130540D" w:rsidRDefault="00B046BF" w14:paraId="57FF5693" w14:textId="77777777">
      <w:pPr>
        <w:pStyle w:val="NoSpacing"/>
        <w:rPr>
          <w:sz w:val="28"/>
          <w:szCs w:val="28"/>
        </w:rPr>
      </w:pPr>
    </w:p>
    <w:p w:rsidRPr="00E15226" w:rsidR="00B046BF" w:rsidP="0130540D" w:rsidRDefault="00B046BF" w14:paraId="79A920A0" w14:textId="77777777">
      <w:pPr>
        <w:pStyle w:val="NoSpacing"/>
        <w:rPr>
          <w:b w:val="1"/>
          <w:bCs w:val="1"/>
          <w:sz w:val="28"/>
          <w:szCs w:val="28"/>
        </w:rPr>
      </w:pPr>
      <w:r w:rsidRPr="0130540D" w:rsidR="00B046BF">
        <w:rPr>
          <w:b w:val="1"/>
          <w:bCs w:val="1"/>
          <w:sz w:val="28"/>
          <w:szCs w:val="28"/>
        </w:rPr>
        <w:t xml:space="preserve">Administration </w:t>
      </w:r>
    </w:p>
    <w:p w:rsidR="00B046BF" w:rsidP="0130540D" w:rsidRDefault="00B046BF" w14:paraId="68558CC3" w14:textId="77777777">
      <w:pPr>
        <w:pStyle w:val="NoSpacing"/>
        <w:rPr>
          <w:sz w:val="28"/>
          <w:szCs w:val="28"/>
        </w:rPr>
      </w:pPr>
    </w:p>
    <w:p w:rsidR="00B046BF" w:rsidP="0130540D" w:rsidRDefault="00B046BF" w14:paraId="6B3EFE52" w14:textId="4EC78622">
      <w:pPr>
        <w:pStyle w:val="NoSpacing"/>
        <w:rPr>
          <w:sz w:val="28"/>
          <w:szCs w:val="28"/>
        </w:rPr>
      </w:pPr>
      <w:r w:rsidRPr="0130540D" w:rsidR="00B046BF">
        <w:rPr>
          <w:sz w:val="28"/>
          <w:szCs w:val="28"/>
        </w:rPr>
        <w:t>1</w:t>
      </w:r>
      <w:r w:rsidRPr="0130540D" w:rsidR="07584FD6">
        <w:rPr>
          <w:sz w:val="28"/>
          <w:szCs w:val="28"/>
        </w:rPr>
        <w:t>4</w:t>
      </w:r>
      <w:r w:rsidRPr="0130540D" w:rsidR="00B046BF">
        <w:rPr>
          <w:sz w:val="28"/>
          <w:szCs w:val="28"/>
        </w:rPr>
        <w:t xml:space="preserve">. Use IT for statistical recording, record keeping and document production </w:t>
      </w:r>
    </w:p>
    <w:p w:rsidR="00B046BF" w:rsidP="0130540D" w:rsidRDefault="00B046BF" w14:paraId="6AAF73E4" w14:textId="3CF5F54F">
      <w:pPr>
        <w:pStyle w:val="NoSpacing"/>
        <w:rPr>
          <w:sz w:val="28"/>
          <w:szCs w:val="28"/>
        </w:rPr>
      </w:pPr>
      <w:r w:rsidRPr="0130540D" w:rsidR="373E085E">
        <w:rPr>
          <w:sz w:val="28"/>
          <w:szCs w:val="28"/>
        </w:rPr>
        <w:t>15</w:t>
      </w:r>
      <w:r w:rsidRPr="0130540D" w:rsidR="00B046BF">
        <w:rPr>
          <w:sz w:val="28"/>
          <w:szCs w:val="28"/>
        </w:rPr>
        <w:t xml:space="preserve">. Keep up to date with policies and procedures relevant to bureau work and undertake </w:t>
      </w:r>
      <w:r w:rsidRPr="0130540D" w:rsidR="00B046BF">
        <w:rPr>
          <w:sz w:val="28"/>
          <w:szCs w:val="28"/>
        </w:rPr>
        <w:t>appropriate training</w:t>
      </w:r>
      <w:r w:rsidRPr="0130540D" w:rsidR="00B046BF">
        <w:rPr>
          <w:sz w:val="28"/>
          <w:szCs w:val="28"/>
        </w:rPr>
        <w:t xml:space="preserve"> </w:t>
      </w:r>
    </w:p>
    <w:p w:rsidR="00B046BF" w:rsidP="0130540D" w:rsidRDefault="00B046BF" w14:paraId="67FDE571" w14:textId="27431EA7">
      <w:pPr>
        <w:pStyle w:val="NoSpacing"/>
        <w:rPr>
          <w:sz w:val="28"/>
          <w:szCs w:val="28"/>
        </w:rPr>
      </w:pPr>
      <w:r w:rsidRPr="0130540D" w:rsidR="66DCC7D5">
        <w:rPr>
          <w:sz w:val="28"/>
          <w:szCs w:val="28"/>
        </w:rPr>
        <w:t>16</w:t>
      </w:r>
      <w:r w:rsidRPr="0130540D" w:rsidR="00B046BF">
        <w:rPr>
          <w:sz w:val="28"/>
          <w:szCs w:val="28"/>
        </w:rPr>
        <w:t xml:space="preserve">. </w:t>
      </w:r>
      <w:r w:rsidRPr="0130540D" w:rsidR="00B046BF">
        <w:rPr>
          <w:sz w:val="28"/>
          <w:szCs w:val="28"/>
        </w:rPr>
        <w:t>Maintain</w:t>
      </w:r>
      <w:r w:rsidRPr="0130540D" w:rsidR="00B046BF">
        <w:rPr>
          <w:sz w:val="28"/>
          <w:szCs w:val="28"/>
        </w:rPr>
        <w:t xml:space="preserve"> close liaison with relevant external agencies </w:t>
      </w:r>
    </w:p>
    <w:p w:rsidR="00B046BF" w:rsidP="0130540D" w:rsidRDefault="00B046BF" w14:paraId="55A9FF86" w14:textId="77777777">
      <w:pPr>
        <w:pStyle w:val="NoSpacing"/>
        <w:rPr>
          <w:sz w:val="28"/>
          <w:szCs w:val="28"/>
        </w:rPr>
      </w:pPr>
    </w:p>
    <w:p w:rsidRPr="00E15226" w:rsidR="00B046BF" w:rsidP="0130540D" w:rsidRDefault="00B046BF" w14:paraId="75BC93B0" w14:textId="77777777">
      <w:pPr>
        <w:pStyle w:val="NoSpacing"/>
        <w:rPr>
          <w:b w:val="1"/>
          <w:bCs w:val="1"/>
          <w:sz w:val="28"/>
          <w:szCs w:val="28"/>
        </w:rPr>
      </w:pPr>
      <w:r w:rsidRPr="0130540D" w:rsidR="00B046BF">
        <w:rPr>
          <w:b w:val="1"/>
          <w:bCs w:val="1"/>
          <w:sz w:val="28"/>
          <w:szCs w:val="28"/>
        </w:rPr>
        <w:t xml:space="preserve">Public relations </w:t>
      </w:r>
    </w:p>
    <w:p w:rsidR="00B046BF" w:rsidP="0130540D" w:rsidRDefault="00B046BF" w14:paraId="5E7AC93C" w14:textId="77777777">
      <w:pPr>
        <w:pStyle w:val="NoSpacing"/>
        <w:rPr>
          <w:sz w:val="28"/>
          <w:szCs w:val="28"/>
        </w:rPr>
      </w:pPr>
    </w:p>
    <w:p w:rsidR="00B046BF" w:rsidP="0130540D" w:rsidRDefault="00B046BF" w14:paraId="2786FE35" w14:textId="4F09CB11">
      <w:pPr>
        <w:pStyle w:val="NoSpacing"/>
        <w:rPr>
          <w:sz w:val="28"/>
          <w:szCs w:val="28"/>
        </w:rPr>
      </w:pPr>
      <w:r w:rsidRPr="0130540D" w:rsidR="741FC90D">
        <w:rPr>
          <w:sz w:val="28"/>
          <w:szCs w:val="28"/>
        </w:rPr>
        <w:t>17</w:t>
      </w:r>
      <w:r w:rsidRPr="0130540D" w:rsidR="00B046BF">
        <w:rPr>
          <w:sz w:val="28"/>
          <w:szCs w:val="28"/>
        </w:rPr>
        <w:t xml:space="preserve">. Liaise with statutory and non-statutory organisations and represent the service on outside bodies as appropriate </w:t>
      </w:r>
    </w:p>
    <w:p w:rsidR="00B046BF" w:rsidP="0130540D" w:rsidRDefault="00B046BF" w14:paraId="00D2F0F4" w14:textId="77777777">
      <w:pPr>
        <w:pStyle w:val="NoSpacing"/>
        <w:rPr>
          <w:sz w:val="28"/>
          <w:szCs w:val="28"/>
        </w:rPr>
      </w:pPr>
    </w:p>
    <w:p w:rsidR="00B046BF" w:rsidP="0130540D" w:rsidRDefault="00B046BF" w14:paraId="37726EDF" w14:textId="77777777">
      <w:pPr>
        <w:pStyle w:val="NoSpacing"/>
        <w:rPr>
          <w:sz w:val="28"/>
          <w:szCs w:val="28"/>
        </w:rPr>
      </w:pPr>
      <w:r w:rsidRPr="0130540D" w:rsidR="00B046BF">
        <w:rPr>
          <w:b w:val="1"/>
          <w:bCs w:val="1"/>
          <w:sz w:val="28"/>
          <w:szCs w:val="28"/>
        </w:rPr>
        <w:t>Other duties and responsibilities</w:t>
      </w:r>
      <w:r w:rsidRPr="0130540D" w:rsidR="00B046BF">
        <w:rPr>
          <w:sz w:val="28"/>
          <w:szCs w:val="28"/>
        </w:rPr>
        <w:t xml:space="preserve"> </w:t>
      </w:r>
    </w:p>
    <w:p w:rsidR="00B046BF" w:rsidP="0130540D" w:rsidRDefault="00B046BF" w14:paraId="3C143DA0" w14:textId="77777777">
      <w:pPr>
        <w:pStyle w:val="NoSpacing"/>
        <w:rPr>
          <w:sz w:val="28"/>
          <w:szCs w:val="28"/>
        </w:rPr>
      </w:pPr>
    </w:p>
    <w:p w:rsidR="00B046BF" w:rsidP="0130540D" w:rsidRDefault="00B046BF" w14:paraId="6F8CF58B" w14:textId="5A87601F">
      <w:pPr>
        <w:pStyle w:val="NoSpacing"/>
        <w:rPr>
          <w:sz w:val="28"/>
          <w:szCs w:val="28"/>
        </w:rPr>
      </w:pPr>
      <w:r w:rsidRPr="0130540D" w:rsidR="74459910">
        <w:rPr>
          <w:sz w:val="28"/>
          <w:szCs w:val="28"/>
        </w:rPr>
        <w:t>18</w:t>
      </w:r>
      <w:r w:rsidRPr="0130540D" w:rsidR="00B046BF">
        <w:rPr>
          <w:sz w:val="28"/>
          <w:szCs w:val="28"/>
        </w:rPr>
        <w:t xml:space="preserve">. Carry out any other tasks that may be within the scope of the post to ensure the effective delivery and development of the service </w:t>
      </w:r>
    </w:p>
    <w:p w:rsidR="00B046BF" w:rsidP="0130540D" w:rsidRDefault="00B046BF" w14:paraId="0DB4CE35" w14:textId="18F515C0">
      <w:pPr>
        <w:pStyle w:val="NoSpacing"/>
        <w:rPr>
          <w:sz w:val="28"/>
          <w:szCs w:val="28"/>
        </w:rPr>
      </w:pPr>
      <w:r w:rsidRPr="0130540D" w:rsidR="441AF924">
        <w:rPr>
          <w:sz w:val="28"/>
          <w:szCs w:val="28"/>
        </w:rPr>
        <w:t>19</w:t>
      </w:r>
      <w:r w:rsidRPr="0130540D" w:rsidR="00B046BF">
        <w:rPr>
          <w:sz w:val="28"/>
          <w:szCs w:val="28"/>
        </w:rPr>
        <w:t xml:space="preserve">. </w:t>
      </w:r>
      <w:r w:rsidRPr="0130540D" w:rsidR="00B046BF">
        <w:rPr>
          <w:sz w:val="28"/>
          <w:szCs w:val="28"/>
        </w:rPr>
        <w:t>Demonstrate</w:t>
      </w:r>
      <w:r w:rsidRPr="0130540D" w:rsidR="00B046BF">
        <w:rPr>
          <w:sz w:val="28"/>
          <w:szCs w:val="28"/>
        </w:rPr>
        <w:t xml:space="preserve"> commitment to the aims and policies of the Citizens Advice service </w:t>
      </w:r>
    </w:p>
    <w:p w:rsidR="00B046BF" w:rsidP="0130540D" w:rsidRDefault="00B046BF" w14:paraId="6C5792B4" w14:textId="5ECF8815">
      <w:pPr>
        <w:pStyle w:val="NoSpacing"/>
        <w:rPr>
          <w:sz w:val="28"/>
          <w:szCs w:val="28"/>
        </w:rPr>
      </w:pPr>
      <w:r w:rsidRPr="0130540D" w:rsidR="00B046BF">
        <w:rPr>
          <w:sz w:val="28"/>
          <w:szCs w:val="28"/>
        </w:rPr>
        <w:t>2</w:t>
      </w:r>
      <w:r w:rsidRPr="0130540D" w:rsidR="1E5AC796">
        <w:rPr>
          <w:sz w:val="28"/>
          <w:szCs w:val="28"/>
        </w:rPr>
        <w:t>0</w:t>
      </w:r>
      <w:r w:rsidRPr="0130540D" w:rsidR="00B046BF">
        <w:rPr>
          <w:sz w:val="28"/>
          <w:szCs w:val="28"/>
        </w:rPr>
        <w:t xml:space="preserve">. Abide by health and safety guidelines and share responsibility for own safety and that of colleagues </w:t>
      </w:r>
    </w:p>
    <w:p w:rsidR="00B046BF" w:rsidP="0130540D" w:rsidRDefault="00B046BF" w14:paraId="76A40038" w14:textId="77777777">
      <w:pPr>
        <w:pStyle w:val="NoSpacing"/>
        <w:rPr>
          <w:sz w:val="28"/>
          <w:szCs w:val="28"/>
        </w:rPr>
      </w:pPr>
    </w:p>
    <w:p w:rsidR="00B046BF" w:rsidP="0130540D" w:rsidRDefault="00B046BF" w14:paraId="0CA955DD" w14:textId="77777777">
      <w:pPr>
        <w:pStyle w:val="NoSpacing"/>
        <w:rPr>
          <w:sz w:val="28"/>
          <w:szCs w:val="28"/>
        </w:rPr>
      </w:pPr>
      <w:r w:rsidRPr="0130540D" w:rsidR="00B046BF">
        <w:rPr>
          <w:b w:val="1"/>
          <w:bCs w:val="1"/>
          <w:sz w:val="28"/>
          <w:szCs w:val="28"/>
        </w:rPr>
        <w:t>Person specification</w:t>
      </w:r>
      <w:r w:rsidRPr="0130540D" w:rsidR="00B046BF">
        <w:rPr>
          <w:sz w:val="28"/>
          <w:szCs w:val="28"/>
        </w:rPr>
        <w:t xml:space="preserve"> </w:t>
      </w:r>
    </w:p>
    <w:p w:rsidR="00B046BF" w:rsidP="0130540D" w:rsidRDefault="00B046BF" w14:paraId="574FB9F4" w14:textId="77777777">
      <w:pPr>
        <w:pStyle w:val="NoSpacing"/>
        <w:rPr>
          <w:sz w:val="28"/>
          <w:szCs w:val="28"/>
        </w:rPr>
      </w:pPr>
    </w:p>
    <w:p w:rsidR="00B046BF" w:rsidP="0130540D" w:rsidRDefault="00B046BF" w14:paraId="289DA819" w14:textId="4F20FA84">
      <w:pPr>
        <w:pStyle w:val="NoSpacing"/>
        <w:rPr>
          <w:sz w:val="28"/>
          <w:szCs w:val="28"/>
        </w:rPr>
      </w:pPr>
      <w:r w:rsidRPr="0130540D" w:rsidR="00B046BF">
        <w:rPr>
          <w:sz w:val="28"/>
          <w:szCs w:val="28"/>
        </w:rPr>
        <w:t xml:space="preserve">1. Knowledge and experience of </w:t>
      </w:r>
      <w:r w:rsidRPr="0130540D" w:rsidR="003F05E9">
        <w:rPr>
          <w:sz w:val="28"/>
          <w:szCs w:val="28"/>
        </w:rPr>
        <w:t>generalist</w:t>
      </w:r>
      <w:r w:rsidRPr="0130540D" w:rsidR="00B046BF">
        <w:rPr>
          <w:sz w:val="28"/>
          <w:szCs w:val="28"/>
        </w:rPr>
        <w:t xml:space="preserve"> advice and casework</w:t>
      </w:r>
      <w:r w:rsidRPr="0130540D" w:rsidR="7AC3085A">
        <w:rPr>
          <w:sz w:val="28"/>
          <w:szCs w:val="28"/>
        </w:rPr>
        <w:t>, particularly in welfare benefits and housing.</w:t>
      </w:r>
    </w:p>
    <w:p w:rsidR="00B046BF" w:rsidP="0130540D" w:rsidRDefault="00B046BF" w14:paraId="459D764F" w14:textId="76297AD2">
      <w:pPr>
        <w:pStyle w:val="NoSpacing"/>
        <w:rPr>
          <w:sz w:val="28"/>
          <w:szCs w:val="28"/>
        </w:rPr>
      </w:pPr>
      <w:r w:rsidRPr="0130540D" w:rsidR="00B046BF">
        <w:rPr>
          <w:sz w:val="28"/>
          <w:szCs w:val="28"/>
        </w:rPr>
        <w:t xml:space="preserve">2. Effective oral communication skills with particular emphasis on negotiation and representation </w:t>
      </w:r>
    </w:p>
    <w:p w:rsidR="00B046BF" w:rsidP="0130540D" w:rsidRDefault="00B046BF" w14:paraId="4346947C" w14:textId="56E46D28">
      <w:pPr>
        <w:pStyle w:val="NoSpacing"/>
        <w:rPr>
          <w:sz w:val="28"/>
          <w:szCs w:val="28"/>
        </w:rPr>
      </w:pPr>
      <w:r w:rsidRPr="0130540D" w:rsidR="00B046BF">
        <w:rPr>
          <w:sz w:val="28"/>
          <w:szCs w:val="28"/>
        </w:rPr>
        <w:t xml:space="preserve">3. Effective writing skills with particular emphasis on negotiation, representation and preparing reviews, </w:t>
      </w:r>
      <w:r w:rsidRPr="0130540D" w:rsidR="00B046BF">
        <w:rPr>
          <w:sz w:val="28"/>
          <w:szCs w:val="28"/>
        </w:rPr>
        <w:t>reports</w:t>
      </w:r>
      <w:r w:rsidRPr="0130540D" w:rsidR="00B046BF">
        <w:rPr>
          <w:sz w:val="28"/>
          <w:szCs w:val="28"/>
        </w:rPr>
        <w:t xml:space="preserve"> and correspondence. </w:t>
      </w:r>
    </w:p>
    <w:p w:rsidR="00B046BF" w:rsidP="0130540D" w:rsidRDefault="00B046BF" w14:paraId="05BB24E1" w14:textId="77777777">
      <w:pPr>
        <w:pStyle w:val="NoSpacing"/>
        <w:rPr>
          <w:sz w:val="28"/>
          <w:szCs w:val="28"/>
        </w:rPr>
      </w:pPr>
      <w:r w:rsidRPr="0130540D" w:rsidR="00B046BF">
        <w:rPr>
          <w:sz w:val="28"/>
          <w:szCs w:val="28"/>
        </w:rPr>
        <w:t xml:space="preserve">4. Ordered approach to casework and an ability and willingness to follow and develop agreed procedures </w:t>
      </w:r>
    </w:p>
    <w:p w:rsidR="00B046BF" w:rsidP="0130540D" w:rsidRDefault="00B046BF" w14:paraId="77827851" w14:textId="77777777">
      <w:pPr>
        <w:pStyle w:val="NoSpacing"/>
        <w:rPr>
          <w:sz w:val="28"/>
          <w:szCs w:val="28"/>
        </w:rPr>
      </w:pPr>
      <w:r w:rsidRPr="0130540D" w:rsidR="00B046BF">
        <w:rPr>
          <w:sz w:val="28"/>
          <w:szCs w:val="28"/>
        </w:rPr>
        <w:t xml:space="preserve">5. Understand the issues involved in interviewing clients </w:t>
      </w:r>
    </w:p>
    <w:p w:rsidR="00B046BF" w:rsidP="0130540D" w:rsidRDefault="00B046BF" w14:paraId="5EF0FC44" w14:textId="015DCD78">
      <w:pPr>
        <w:pStyle w:val="NoSpacing"/>
        <w:rPr>
          <w:sz w:val="28"/>
          <w:szCs w:val="28"/>
        </w:rPr>
      </w:pPr>
      <w:r w:rsidRPr="0130540D" w:rsidR="00B046BF">
        <w:rPr>
          <w:sz w:val="28"/>
          <w:szCs w:val="28"/>
        </w:rPr>
        <w:t xml:space="preserve">6. </w:t>
      </w:r>
      <w:r w:rsidRPr="0130540D" w:rsidR="003F05E9">
        <w:rPr>
          <w:sz w:val="28"/>
          <w:szCs w:val="28"/>
        </w:rPr>
        <w:t>To have generalist advice certificate from Citizens Advice</w:t>
      </w:r>
    </w:p>
    <w:p w:rsidR="00B046BF" w:rsidP="0130540D" w:rsidRDefault="00B046BF" w14:paraId="5E0A9CC2" w14:textId="77777777">
      <w:pPr>
        <w:pStyle w:val="NoSpacing"/>
        <w:rPr>
          <w:sz w:val="28"/>
          <w:szCs w:val="28"/>
        </w:rPr>
      </w:pPr>
      <w:r w:rsidRPr="0130540D" w:rsidR="00B046BF">
        <w:rPr>
          <w:sz w:val="28"/>
          <w:szCs w:val="28"/>
        </w:rPr>
        <w:t xml:space="preserve">8. Ability to prioritise own work, meet deadlines and manage caseload </w:t>
      </w:r>
    </w:p>
    <w:p w:rsidR="00B046BF" w:rsidP="0130540D" w:rsidRDefault="00B046BF" w14:paraId="582CB96F" w14:textId="77777777">
      <w:pPr>
        <w:pStyle w:val="NoSpacing"/>
        <w:rPr>
          <w:sz w:val="28"/>
          <w:szCs w:val="28"/>
        </w:rPr>
      </w:pPr>
      <w:r w:rsidRPr="0130540D" w:rsidR="00B046BF">
        <w:rPr>
          <w:sz w:val="28"/>
          <w:szCs w:val="28"/>
        </w:rPr>
        <w:t xml:space="preserve">9. Ability to use IT in the provision of advice and the preparation of reports and submissions </w:t>
      </w:r>
    </w:p>
    <w:p w:rsidR="00B046BF" w:rsidP="0130540D" w:rsidRDefault="00B046BF" w14:paraId="46D2B3EF" w14:textId="77777777">
      <w:pPr>
        <w:pStyle w:val="NoSpacing"/>
        <w:rPr>
          <w:sz w:val="28"/>
          <w:szCs w:val="28"/>
        </w:rPr>
      </w:pPr>
      <w:r w:rsidRPr="0130540D" w:rsidR="00B046BF">
        <w:rPr>
          <w:sz w:val="28"/>
          <w:szCs w:val="28"/>
        </w:rPr>
        <w:t xml:space="preserve">10. Ability to give and receive feedback objectively and sensitively and a willingness to challenge constructively </w:t>
      </w:r>
    </w:p>
    <w:p w:rsidR="00B046BF" w:rsidP="0130540D" w:rsidRDefault="00B046BF" w14:paraId="1C4DC526" w14:textId="77777777">
      <w:pPr>
        <w:pStyle w:val="NoSpacing"/>
        <w:rPr>
          <w:sz w:val="28"/>
          <w:szCs w:val="28"/>
        </w:rPr>
      </w:pPr>
      <w:r w:rsidRPr="0130540D" w:rsidR="00B046BF">
        <w:rPr>
          <w:sz w:val="28"/>
          <w:szCs w:val="28"/>
        </w:rPr>
        <w:t xml:space="preserve">11. Ability and willingness to work as part of a team </w:t>
      </w:r>
    </w:p>
    <w:p w:rsidR="00B046BF" w:rsidP="0130540D" w:rsidRDefault="00B046BF" w14:paraId="6E90F6CD" w14:textId="77777777">
      <w:pPr>
        <w:pStyle w:val="NoSpacing"/>
        <w:rPr>
          <w:sz w:val="28"/>
          <w:szCs w:val="28"/>
        </w:rPr>
      </w:pPr>
      <w:r w:rsidRPr="0130540D" w:rsidR="00B046BF">
        <w:rPr>
          <w:sz w:val="28"/>
          <w:szCs w:val="28"/>
        </w:rPr>
        <w:t xml:space="preserve">12. Ability to </w:t>
      </w:r>
      <w:r w:rsidRPr="0130540D" w:rsidR="00B046BF">
        <w:rPr>
          <w:sz w:val="28"/>
          <w:szCs w:val="28"/>
        </w:rPr>
        <w:t>monitor</w:t>
      </w:r>
      <w:r w:rsidRPr="0130540D" w:rsidR="00B046BF">
        <w:rPr>
          <w:sz w:val="28"/>
          <w:szCs w:val="28"/>
        </w:rPr>
        <w:t xml:space="preserve"> and maintain own standards</w:t>
      </w:r>
    </w:p>
    <w:p w:rsidR="00B046BF" w:rsidP="0130540D" w:rsidRDefault="00B046BF" w14:paraId="4A5918EC" w14:textId="77777777">
      <w:pPr>
        <w:pStyle w:val="NoSpacing"/>
        <w:rPr>
          <w:sz w:val="28"/>
          <w:szCs w:val="28"/>
        </w:rPr>
      </w:pPr>
      <w:r w:rsidRPr="0130540D" w:rsidR="00B046BF">
        <w:rPr>
          <w:sz w:val="28"/>
          <w:szCs w:val="28"/>
        </w:rPr>
        <w:t xml:space="preserve">13. </w:t>
      </w:r>
      <w:r w:rsidRPr="0130540D" w:rsidR="00B046BF">
        <w:rPr>
          <w:sz w:val="28"/>
          <w:szCs w:val="28"/>
        </w:rPr>
        <w:t>Demonstrate</w:t>
      </w:r>
      <w:r w:rsidRPr="0130540D" w:rsidR="00B046BF">
        <w:rPr>
          <w:sz w:val="28"/>
          <w:szCs w:val="28"/>
        </w:rPr>
        <w:t xml:space="preserve"> understanding of social trends and their implications for clients and service provision </w:t>
      </w:r>
    </w:p>
    <w:p w:rsidRPr="000F7226" w:rsidR="00B046BF" w:rsidP="0130540D" w:rsidRDefault="00B046BF" w14:paraId="571DF8B7" w14:textId="77777777">
      <w:pPr>
        <w:pStyle w:val="NoSpacing"/>
        <w:rPr>
          <w:sz w:val="28"/>
          <w:szCs w:val="28"/>
        </w:rPr>
      </w:pPr>
      <w:r w:rsidRPr="0130540D" w:rsidR="00B046BF">
        <w:rPr>
          <w:sz w:val="28"/>
          <w:szCs w:val="28"/>
        </w:rPr>
        <w:t>14. Understanding of and commitment to the aims and principles of the Citizens Advice service and its equality and diversity policies.</w:t>
      </w:r>
    </w:p>
    <w:p w:rsidR="00B046BF" w:rsidP="00B046BF" w:rsidRDefault="00B046BF" w14:paraId="33DB5C4C" w14:textId="77777777">
      <w:pPr>
        <w:pStyle w:val="NoSpacing"/>
      </w:pPr>
    </w:p>
    <w:p w:rsidR="55F92B07" w:rsidP="55F92B07" w:rsidRDefault="55F92B07" w14:paraId="540EF3D6" w14:textId="1C57163F">
      <w:pPr>
        <w:spacing w:line="276" w:lineRule="auto"/>
        <w:rPr>
          <w:rFonts w:ascii="Arial" w:hAnsi="Arial" w:cs="Arial"/>
          <w:sz w:val="24"/>
          <w:szCs w:val="24"/>
          <w:highlight w:val="yellow"/>
        </w:rPr>
      </w:pPr>
    </w:p>
    <w:p w:rsidR="55F92B07" w:rsidP="55F92B07" w:rsidRDefault="55F92B07" w14:paraId="684FF6EB" w14:textId="6C34BA06">
      <w:pPr>
        <w:spacing w:line="276" w:lineRule="auto"/>
        <w:rPr>
          <w:rFonts w:ascii="Arial" w:hAnsi="Arial" w:cs="Arial"/>
          <w:sz w:val="24"/>
          <w:szCs w:val="24"/>
          <w:highlight w:val="yellow"/>
        </w:rPr>
      </w:pPr>
    </w:p>
    <w:p w:rsidR="55F92B07" w:rsidP="55F92B07" w:rsidRDefault="55F92B07" w14:paraId="317D3C2B" w14:textId="02C5C193">
      <w:pPr>
        <w:spacing w:line="276" w:lineRule="auto"/>
        <w:rPr>
          <w:rFonts w:ascii="Arial" w:hAnsi="Arial" w:cs="Arial"/>
          <w:sz w:val="24"/>
          <w:szCs w:val="24"/>
          <w:highlight w:val="yellow"/>
        </w:rPr>
      </w:pPr>
    </w:p>
    <w:p w:rsidR="55F92B07" w:rsidP="55F92B07" w:rsidRDefault="55F92B07" w14:paraId="2663852E" w14:textId="452779EF">
      <w:pPr>
        <w:spacing w:line="276" w:lineRule="auto"/>
        <w:rPr>
          <w:rFonts w:ascii="Arial" w:hAnsi="Arial" w:cs="Arial"/>
          <w:sz w:val="24"/>
          <w:szCs w:val="24"/>
          <w:highlight w:val="yellow"/>
        </w:rPr>
      </w:pPr>
    </w:p>
    <w:p w:rsidR="55F92B07" w:rsidP="55F92B07" w:rsidRDefault="55F92B07" w14:paraId="25E39F0F" w14:textId="782C2120">
      <w:pPr>
        <w:spacing w:line="276" w:lineRule="auto"/>
        <w:rPr>
          <w:rFonts w:ascii="Arial" w:hAnsi="Arial" w:cs="Arial"/>
          <w:sz w:val="24"/>
          <w:szCs w:val="24"/>
          <w:highlight w:val="yellow"/>
        </w:rPr>
      </w:pPr>
    </w:p>
    <w:p w:rsidR="55F92B07" w:rsidP="55F92B07" w:rsidRDefault="55F92B07" w14:paraId="3B4261EC" w14:textId="12E4148A">
      <w:pPr>
        <w:spacing w:line="276" w:lineRule="auto"/>
        <w:rPr>
          <w:rFonts w:ascii="Arial" w:hAnsi="Arial" w:cs="Arial"/>
          <w:sz w:val="24"/>
          <w:szCs w:val="24"/>
          <w:highlight w:val="yellow"/>
        </w:rPr>
      </w:pPr>
    </w:p>
    <w:p w:rsidR="55F92B07" w:rsidP="55F92B07" w:rsidRDefault="55F92B07" w14:paraId="37867D32" w14:textId="37E3F73D">
      <w:pPr>
        <w:spacing w:line="276" w:lineRule="auto"/>
        <w:rPr>
          <w:rFonts w:ascii="Arial" w:hAnsi="Arial" w:cs="Arial"/>
          <w:sz w:val="24"/>
          <w:szCs w:val="24"/>
          <w:highlight w:val="yellow"/>
        </w:rPr>
      </w:pPr>
    </w:p>
    <w:p w:rsidR="55F92B07" w:rsidP="55F92B07" w:rsidRDefault="55F92B07" w14:paraId="205DE79A" w14:textId="2D255FA6">
      <w:pPr>
        <w:spacing w:line="276" w:lineRule="auto"/>
        <w:rPr>
          <w:rFonts w:ascii="Arial" w:hAnsi="Arial" w:cs="Arial"/>
          <w:sz w:val="24"/>
          <w:szCs w:val="24"/>
          <w:highlight w:val="yellow"/>
        </w:rPr>
      </w:pPr>
    </w:p>
    <w:p w:rsidR="55F92B07" w:rsidP="55F92B07" w:rsidRDefault="55F92B07" w14:paraId="09137E5C" w14:textId="1CEFEABB">
      <w:pPr>
        <w:spacing w:line="276" w:lineRule="auto"/>
        <w:rPr>
          <w:rFonts w:ascii="Arial" w:hAnsi="Arial" w:cs="Arial"/>
          <w:sz w:val="24"/>
          <w:szCs w:val="24"/>
          <w:highlight w:val="yellow"/>
        </w:rPr>
      </w:pPr>
    </w:p>
    <w:p w:rsidR="55F92B07" w:rsidP="55F92B07" w:rsidRDefault="55F92B07" w14:paraId="27486F3E" w14:textId="02AF0366">
      <w:pPr>
        <w:spacing w:line="276" w:lineRule="auto"/>
        <w:rPr>
          <w:rFonts w:ascii="Arial" w:hAnsi="Arial" w:cs="Arial"/>
          <w:sz w:val="24"/>
          <w:szCs w:val="24"/>
          <w:highlight w:val="yellow"/>
        </w:rPr>
      </w:pPr>
    </w:p>
    <w:p w:rsidR="089EB5FB" w:rsidP="55F92B07" w:rsidRDefault="089EB5FB" w14:paraId="177BE7BE" w14:textId="75B5F3B7">
      <w:pPr>
        <w:spacing w:after="0" w:line="276" w:lineRule="auto"/>
        <w:rPr>
          <w:rFonts w:ascii="Calibri" w:hAnsi="Calibri" w:eastAsia="Calibri" w:cs="Calibri"/>
          <w:color w:val="000000" w:themeColor="text1"/>
          <w:sz w:val="24"/>
          <w:szCs w:val="24"/>
        </w:rPr>
      </w:pPr>
      <w:r>
        <w:rPr>
          <w:noProof/>
        </w:rPr>
        <w:lastRenderedPageBreak/>
        <w:drawing>
          <wp:inline distT="0" distB="0" distL="0" distR="0" wp14:anchorId="6C34F1B7" wp14:editId="55381A49">
            <wp:extent cx="1438275" cy="1438275"/>
            <wp:effectExtent l="0" t="0" r="0" b="0"/>
            <wp:docPr id="407143716" name="Picture 40714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p w:rsidR="089EB5FB" w:rsidP="55F92B07" w:rsidRDefault="089EB5FB" w14:paraId="1201DE4C" w14:textId="30345CF2">
      <w:pPr>
        <w:spacing w:after="0" w:line="276" w:lineRule="auto"/>
        <w:ind w:left="-7" w:firstLine="135"/>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 xml:space="preserve">CONFIDENTIAL APPLICATION FORM </w:t>
      </w:r>
    </w:p>
    <w:p w:rsidR="089EB5FB" w:rsidP="55F92B07" w:rsidRDefault="089EB5FB" w14:paraId="6D217C4D" w14:textId="1456212A">
      <w:pPr>
        <w:spacing w:after="0" w:line="276" w:lineRule="auto"/>
        <w:ind w:left="-7" w:right="-427" w:firstLine="135"/>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Section 1</w:t>
      </w:r>
    </w:p>
    <w:p w:rsidR="55F92B07" w:rsidP="55F92B07" w:rsidRDefault="55F92B07" w14:paraId="65BA5F7C" w14:textId="47BC8B0B">
      <w:pPr>
        <w:spacing w:after="0" w:line="276" w:lineRule="auto"/>
        <w:rPr>
          <w:rFonts w:ascii="Calibri" w:hAnsi="Calibri" w:eastAsia="Calibri" w:cs="Calibri"/>
          <w:color w:val="000000" w:themeColor="text1"/>
          <w:sz w:val="24"/>
          <w:szCs w:val="24"/>
        </w:rPr>
      </w:pPr>
    </w:p>
    <w:p w:rsidR="089EB5FB" w:rsidP="55F92B07" w:rsidRDefault="089EB5FB" w14:paraId="69A16E33" w14:textId="616D38D8">
      <w:pPr>
        <w:spacing w:after="0" w:line="360" w:lineRule="auto"/>
        <w:ind w:left="-7" w:firstLine="135"/>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Citizens Advice Richmond</w:t>
      </w:r>
    </w:p>
    <w:p w:rsidR="089EB5FB" w:rsidP="55F92B07" w:rsidRDefault="089EB5FB" w14:paraId="5B2041E9" w14:textId="51A81576">
      <w:pPr>
        <w:spacing w:after="0" w:line="360" w:lineRule="auto"/>
        <w:ind w:left="-7" w:firstLine="135"/>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94-102 High Street </w:t>
      </w:r>
    </w:p>
    <w:p w:rsidR="089EB5FB" w:rsidP="55F92B07" w:rsidRDefault="089EB5FB" w14:paraId="7E7FAB3F" w14:textId="66960A71">
      <w:pPr>
        <w:spacing w:after="0" w:line="360" w:lineRule="auto"/>
        <w:ind w:left="-7" w:firstLine="135"/>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Hampton Hill TW12 1NY</w:t>
      </w:r>
    </w:p>
    <w:p w:rsidR="55F92B07" w:rsidP="55F92B07" w:rsidRDefault="55F92B07" w14:paraId="108FF17B" w14:textId="5F40FCED">
      <w:pPr>
        <w:spacing w:after="0" w:line="360" w:lineRule="auto"/>
        <w:ind w:left="-7" w:firstLine="135"/>
        <w:rPr>
          <w:rFonts w:ascii="Calibri" w:hAnsi="Calibri" w:eastAsia="Calibri" w:cs="Calibri"/>
          <w:color w:val="000000" w:themeColor="text1"/>
          <w:sz w:val="24"/>
          <w:szCs w:val="24"/>
        </w:rPr>
      </w:pPr>
    </w:p>
    <w:p w:rsidR="089EB5FB" w:rsidP="55F92B07" w:rsidRDefault="089EB5FB" w14:paraId="7221D378" w14:textId="1DE27AE6">
      <w:pPr>
        <w:spacing w:after="0" w:line="360" w:lineRule="auto"/>
        <w:ind w:left="-7" w:firstLine="135"/>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Email address: </w:t>
      </w:r>
      <w:hyperlink r:id="rId17">
        <w:r w:rsidRPr="55F92B07">
          <w:rPr>
            <w:rStyle w:val="Hyperlink"/>
            <w:rFonts w:ascii="Calibri" w:hAnsi="Calibri" w:eastAsia="Calibri" w:cs="Calibri"/>
            <w:sz w:val="24"/>
            <w:szCs w:val="24"/>
          </w:rPr>
          <w:t>admin.hhill@citizensadvicerichmond.org</w:t>
        </w:r>
      </w:hyperlink>
      <w:r w:rsidRPr="55F92B07">
        <w:rPr>
          <w:rFonts w:ascii="Calibri" w:hAnsi="Calibri" w:eastAsia="Calibri" w:cs="Calibri"/>
          <w:color w:val="000000" w:themeColor="text1"/>
          <w:sz w:val="24"/>
          <w:szCs w:val="24"/>
        </w:rPr>
        <w:t xml:space="preserve"> </w:t>
      </w:r>
    </w:p>
    <w:p w:rsidR="089EB5FB" w:rsidP="55F92B07" w:rsidRDefault="089EB5FB" w14:paraId="7343BCA2" w14:textId="7F9214D6">
      <w:pPr>
        <w:spacing w:after="0" w:line="360" w:lineRule="auto"/>
        <w:ind w:left="-7" w:firstLine="135"/>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(Please put Recruitment in the email subject line)</w:t>
      </w:r>
    </w:p>
    <w:p w:rsidR="55F92B07" w:rsidP="55F92B07" w:rsidRDefault="55F92B07" w14:paraId="12874D91" w14:textId="1A2CC76F">
      <w:pPr>
        <w:spacing w:after="0" w:line="360" w:lineRule="auto"/>
        <w:rPr>
          <w:rFonts w:ascii="Calibri" w:hAnsi="Calibri" w:eastAsia="Calibri" w:cs="Calibri"/>
          <w:color w:val="000000" w:themeColor="text1"/>
          <w:sz w:val="24"/>
          <w:szCs w:val="24"/>
        </w:rPr>
      </w:pPr>
    </w:p>
    <w:p w:rsidR="089EB5FB" w:rsidP="0130540D" w:rsidRDefault="089EB5FB" w14:paraId="5DE4A8EF" w14:textId="344347EF">
      <w:pPr>
        <w:spacing w:after="0" w:line="360" w:lineRule="auto"/>
        <w:rPr>
          <w:rFonts w:ascii="Calibri" w:hAnsi="Calibri" w:eastAsia="Calibri" w:cs="Calibri"/>
          <w:b w:val="1"/>
          <w:bCs w:val="1"/>
          <w:color w:val="000000" w:themeColor="text1"/>
          <w:sz w:val="24"/>
          <w:szCs w:val="24"/>
        </w:rPr>
      </w:pPr>
      <w:r w:rsidRPr="0130540D" w:rsidR="089EB5FB">
        <w:rPr>
          <w:rFonts w:ascii="Calibri" w:hAnsi="Calibri" w:eastAsia="Calibri" w:cs="Calibri"/>
          <w:b w:val="1"/>
          <w:bCs w:val="1"/>
          <w:color w:val="000000" w:themeColor="text1" w:themeTint="FF" w:themeShade="FF"/>
          <w:sz w:val="24"/>
          <w:szCs w:val="24"/>
        </w:rPr>
        <w:t xml:space="preserve">Closing date: </w:t>
      </w:r>
      <w:r w:rsidRPr="0130540D" w:rsidR="0ED87CB3">
        <w:rPr>
          <w:rFonts w:ascii="Calibri" w:hAnsi="Calibri" w:eastAsia="Calibri" w:cs="Calibri"/>
          <w:b w:val="1"/>
          <w:bCs w:val="1"/>
          <w:color w:val="000000" w:themeColor="text1" w:themeTint="FF" w:themeShade="FF"/>
          <w:sz w:val="24"/>
          <w:szCs w:val="24"/>
        </w:rPr>
        <w:t>Monday 5 June at 12 noon</w:t>
      </w:r>
    </w:p>
    <w:p w:rsidR="55F92B07" w:rsidP="55F92B07" w:rsidRDefault="55F92B07" w14:paraId="6C441831" w14:textId="03BD9BC3">
      <w:pPr>
        <w:spacing w:after="0" w:line="360" w:lineRule="auto"/>
        <w:rPr>
          <w:rFonts w:ascii="Calibri" w:hAnsi="Calibri" w:eastAsia="Calibri" w:cs="Calibri"/>
          <w:color w:val="000000" w:themeColor="text1"/>
          <w:sz w:val="24"/>
          <w:szCs w:val="24"/>
        </w:rPr>
      </w:pPr>
    </w:p>
    <w:tbl>
      <w:tblPr>
        <w:tblW w:w="0" w:type="auto"/>
        <w:tblInd w:w="90" w:type="dxa"/>
        <w:tblLayout w:type="fixed"/>
        <w:tblLook w:val="0000" w:firstRow="0" w:lastRow="0" w:firstColumn="0" w:lastColumn="0" w:noHBand="0" w:noVBand="0"/>
      </w:tblPr>
      <w:tblGrid>
        <w:gridCol w:w="1530"/>
        <w:gridCol w:w="4320"/>
        <w:gridCol w:w="3135"/>
      </w:tblGrid>
      <w:tr w:rsidR="55F92B07" w:rsidTr="55F92B07" w14:paraId="7C5548EB" w14:textId="77777777">
        <w:trPr>
          <w:trHeight w:val="300"/>
        </w:trPr>
        <w:tc>
          <w:tcPr>
            <w:tcW w:w="898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1EFEB545" w14:textId="66B75615">
            <w:pPr>
              <w:spacing w:after="0" w:line="360" w:lineRule="auto"/>
              <w:rPr>
                <w:rFonts w:ascii="Calibri" w:hAnsi="Calibri" w:eastAsia="Calibri" w:cs="Calibri"/>
                <w:color w:val="000000" w:themeColor="text1"/>
                <w:sz w:val="24"/>
                <w:szCs w:val="24"/>
              </w:rPr>
            </w:pPr>
          </w:p>
          <w:p w:rsidR="55F92B07" w:rsidP="55F92B07" w:rsidRDefault="55F92B07" w14:paraId="20309BB5" w14:textId="67E9B095">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Please refer to the </w:t>
            </w:r>
            <w:r w:rsidRPr="55F92B07">
              <w:rPr>
                <w:rFonts w:ascii="Calibri" w:hAnsi="Calibri" w:eastAsia="Calibri" w:cs="Calibri"/>
                <w:b/>
                <w:bCs/>
                <w:color w:val="000000" w:themeColor="text1"/>
                <w:sz w:val="24"/>
                <w:szCs w:val="24"/>
              </w:rPr>
              <w:t>Guidance Notes for Applicants</w:t>
            </w:r>
            <w:r w:rsidRPr="55F92B07">
              <w:rPr>
                <w:rFonts w:ascii="Calibri" w:hAnsi="Calibri" w:eastAsia="Calibri" w:cs="Calibri"/>
                <w:color w:val="000000" w:themeColor="text1"/>
                <w:sz w:val="24"/>
                <w:szCs w:val="24"/>
              </w:rPr>
              <w:t xml:space="preserve"> before completing this application form.</w:t>
            </w:r>
          </w:p>
          <w:p w:rsidR="55F92B07" w:rsidP="55F92B07" w:rsidRDefault="55F92B07" w14:paraId="528DFAAB" w14:textId="33F4194D">
            <w:pPr>
              <w:spacing w:after="20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We value diversity, promote equality and challenge discrimination. We encourage and welcome app</w:t>
            </w:r>
            <w:r w:rsidRPr="55F92B07">
              <w:rPr>
                <w:rFonts w:ascii="Calibri" w:hAnsi="Calibri" w:eastAsia="Calibri" w:cs="Calibri"/>
                <w:sz w:val="24"/>
                <w:szCs w:val="24"/>
              </w:rPr>
              <w:t>lications from suitably skilled candidates from all backgrounds. Members of the recruit</w:t>
            </w:r>
            <w:r w:rsidRPr="55F92B07">
              <w:rPr>
                <w:rFonts w:ascii="Calibri" w:hAnsi="Calibri" w:eastAsia="Calibri" w:cs="Calibri"/>
                <w:color w:val="000000" w:themeColor="text1"/>
                <w:sz w:val="24"/>
                <w:szCs w:val="24"/>
              </w:rPr>
              <w:t xml:space="preserve">ment panel will consider information you provide against the person specification for the role to decide whether you will be shortlisted for an interview. It is therefore essential that you complete the form fully and that you </w:t>
            </w:r>
            <w:r w:rsidRPr="55F92B07">
              <w:rPr>
                <w:rFonts w:ascii="Calibri" w:hAnsi="Calibri" w:eastAsia="Calibri" w:cs="Calibri"/>
                <w:b/>
                <w:bCs/>
                <w:color w:val="000000" w:themeColor="text1"/>
                <w:sz w:val="24"/>
                <w:szCs w:val="24"/>
              </w:rPr>
              <w:t>clearly demonstrate</w:t>
            </w:r>
            <w:r w:rsidRPr="55F92B07">
              <w:rPr>
                <w:rFonts w:ascii="Calibri" w:hAnsi="Calibri" w:eastAsia="Calibri" w:cs="Calibri"/>
                <w:color w:val="000000" w:themeColor="text1"/>
                <w:sz w:val="24"/>
                <w:szCs w:val="24"/>
              </w:rPr>
              <w:t xml:space="preserve"> how you meet each point on the person specification. Please note that CVs are not accepted.</w:t>
            </w:r>
          </w:p>
        </w:tc>
      </w:tr>
      <w:tr w:rsidR="55F92B07" w:rsidTr="55F92B07" w14:paraId="536D6359" w14:textId="77777777">
        <w:trPr>
          <w:trHeight w:val="300"/>
        </w:trPr>
        <w:tc>
          <w:tcPr>
            <w:tcW w:w="58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246EC476" w14:textId="67531800">
            <w:pPr>
              <w:tabs>
                <w:tab w:val="center" w:pos="4153"/>
                <w:tab w:val="right" w:pos="8306"/>
              </w:tabs>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Candidate ref. number (for office use only):</w:t>
            </w:r>
          </w:p>
        </w:tc>
        <w:tc>
          <w:tcPr>
            <w:tcW w:w="31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48930F6C" w14:textId="43CD96D3">
            <w:pPr>
              <w:tabs>
                <w:tab w:val="center" w:pos="4153"/>
                <w:tab w:val="right" w:pos="8306"/>
              </w:tabs>
              <w:spacing w:after="0" w:line="360" w:lineRule="auto"/>
              <w:rPr>
                <w:rFonts w:ascii="Calibri" w:hAnsi="Calibri" w:eastAsia="Calibri" w:cs="Calibri"/>
                <w:sz w:val="24"/>
                <w:szCs w:val="24"/>
              </w:rPr>
            </w:pPr>
          </w:p>
        </w:tc>
      </w:tr>
      <w:tr w:rsidR="55F92B07" w:rsidTr="55F92B07" w14:paraId="7C803FA7" w14:textId="77777777">
        <w:trPr>
          <w:trHeight w:val="300"/>
        </w:trPr>
        <w:tc>
          <w:tcPr>
            <w:tcW w:w="898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07A72D8A" w14:textId="6388F2B4">
            <w:pPr>
              <w:tabs>
                <w:tab w:val="center" w:pos="4153"/>
                <w:tab w:val="right" w:pos="8306"/>
              </w:tabs>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Position applied for: Advice Service Team Leader</w:t>
            </w:r>
          </w:p>
        </w:tc>
      </w:tr>
      <w:tr w:rsidR="55F92B07" w:rsidTr="55F92B07" w14:paraId="22B0E51B" w14:textId="77777777">
        <w:trPr>
          <w:trHeight w:val="30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7CEFC4EE" w14:textId="4C4EB048">
            <w:pPr>
              <w:tabs>
                <w:tab w:val="center" w:pos="4153"/>
                <w:tab w:val="right" w:pos="8306"/>
              </w:tabs>
              <w:spacing w:after="0" w:line="360" w:lineRule="auto"/>
              <w:rPr>
                <w:rFonts w:ascii="Calibri" w:hAnsi="Calibri" w:eastAsia="Calibri" w:cs="Calibri"/>
                <w:sz w:val="24"/>
                <w:szCs w:val="24"/>
              </w:rPr>
            </w:pPr>
          </w:p>
          <w:p w:rsidR="55F92B07" w:rsidP="55F92B07" w:rsidRDefault="55F92B07" w14:paraId="2CF41418" w14:textId="2540E5A3">
            <w:pPr>
              <w:tabs>
                <w:tab w:val="center" w:pos="4153"/>
                <w:tab w:val="right" w:pos="8306"/>
              </w:tabs>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Job title</w:t>
            </w:r>
          </w:p>
        </w:tc>
        <w:tc>
          <w:tcPr>
            <w:tcW w:w="74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4CC79C2C" w14:textId="29E5C7B9">
            <w:pPr>
              <w:tabs>
                <w:tab w:val="center" w:pos="4153"/>
                <w:tab w:val="right" w:pos="8306"/>
              </w:tabs>
              <w:spacing w:after="0" w:line="360" w:lineRule="auto"/>
              <w:rPr>
                <w:rFonts w:ascii="Calibri" w:hAnsi="Calibri" w:eastAsia="Calibri" w:cs="Calibri"/>
                <w:sz w:val="24"/>
                <w:szCs w:val="24"/>
              </w:rPr>
            </w:pPr>
          </w:p>
        </w:tc>
      </w:tr>
      <w:tr w:rsidR="55F92B07" w:rsidTr="55F92B07" w14:paraId="32DF6FDA" w14:textId="77777777">
        <w:trPr>
          <w:trHeight w:val="30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2F8E72D7" w14:textId="01D406D8">
            <w:pPr>
              <w:tabs>
                <w:tab w:val="center" w:pos="4153"/>
                <w:tab w:val="right" w:pos="8306"/>
              </w:tabs>
              <w:spacing w:after="0" w:line="360" w:lineRule="auto"/>
              <w:rPr>
                <w:rFonts w:ascii="Calibri" w:hAnsi="Calibri" w:eastAsia="Calibri" w:cs="Calibri"/>
                <w:sz w:val="24"/>
                <w:szCs w:val="24"/>
              </w:rPr>
            </w:pPr>
          </w:p>
          <w:p w:rsidR="55F92B07" w:rsidP="55F92B07" w:rsidRDefault="55F92B07" w14:paraId="0A60E45C" w14:textId="67E7D823">
            <w:pPr>
              <w:tabs>
                <w:tab w:val="center" w:pos="4153"/>
                <w:tab w:val="right" w:pos="8306"/>
              </w:tabs>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Location</w:t>
            </w:r>
          </w:p>
        </w:tc>
        <w:tc>
          <w:tcPr>
            <w:tcW w:w="74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01410433" w14:textId="7D850164">
            <w:pPr>
              <w:tabs>
                <w:tab w:val="center" w:pos="4153"/>
                <w:tab w:val="right" w:pos="8306"/>
              </w:tabs>
              <w:spacing w:after="0" w:line="360" w:lineRule="auto"/>
              <w:rPr>
                <w:rFonts w:ascii="Calibri" w:hAnsi="Calibri" w:eastAsia="Calibri" w:cs="Calibri"/>
                <w:sz w:val="24"/>
                <w:szCs w:val="24"/>
              </w:rPr>
            </w:pPr>
          </w:p>
        </w:tc>
      </w:tr>
    </w:tbl>
    <w:p w:rsidR="55F92B07" w:rsidP="55F92B07" w:rsidRDefault="55F92B07" w14:paraId="675D90E4" w14:textId="4D222252">
      <w:pPr>
        <w:spacing w:after="0" w:line="360" w:lineRule="auto"/>
        <w:rPr>
          <w:rFonts w:ascii="Calibri" w:hAnsi="Calibri" w:eastAsia="Calibri" w:cs="Calibri"/>
          <w:color w:val="000000" w:themeColor="text1"/>
          <w:sz w:val="24"/>
          <w:szCs w:val="24"/>
        </w:rPr>
      </w:pPr>
    </w:p>
    <w:p w:rsidR="089EB5FB" w:rsidP="55F92B07" w:rsidRDefault="089EB5FB" w14:paraId="240D77AF" w14:textId="1036B44E">
      <w:pPr>
        <w:spacing w:after="0" w:line="360" w:lineRule="auto"/>
        <w:rPr>
          <w:rFonts w:ascii="Calibri" w:hAnsi="Calibri" w:eastAsia="Calibri" w:cs="Calibri"/>
          <w:color w:val="000000" w:themeColor="text1"/>
          <w:sz w:val="24"/>
          <w:szCs w:val="24"/>
        </w:rPr>
      </w:pPr>
      <w:r>
        <w:br w:type="page"/>
      </w:r>
    </w:p>
    <w:p w:rsidR="55F92B07" w:rsidP="55F92B07" w:rsidRDefault="55F92B07" w14:paraId="7B470C83" w14:textId="39352A5A">
      <w:pPr>
        <w:spacing w:after="0" w:line="360" w:lineRule="auto"/>
        <w:rPr>
          <w:rFonts w:ascii="Calibri" w:hAnsi="Calibri" w:eastAsia="Calibri" w:cs="Calibri"/>
          <w:color w:val="000000" w:themeColor="text1"/>
          <w:sz w:val="24"/>
          <w:szCs w:val="24"/>
        </w:rPr>
      </w:pPr>
    </w:p>
    <w:tbl>
      <w:tblPr>
        <w:tblW w:w="0" w:type="auto"/>
        <w:tblInd w:w="75" w:type="dxa"/>
        <w:tblLayout w:type="fixed"/>
        <w:tblLook w:val="0000" w:firstRow="0" w:lastRow="0" w:firstColumn="0" w:lastColumn="0" w:noHBand="0" w:noVBand="0"/>
      </w:tblPr>
      <w:tblGrid>
        <w:gridCol w:w="1920"/>
        <w:gridCol w:w="1440"/>
        <w:gridCol w:w="5655"/>
      </w:tblGrid>
      <w:tr w:rsidR="55F92B07" w:rsidTr="55F92B07" w14:paraId="4CBC9E1D" w14:textId="77777777">
        <w:trPr>
          <w:trHeight w:val="225"/>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2A33D1B8" w14:textId="5EC3E747">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Personal information and address for correspondence</w:t>
            </w:r>
          </w:p>
        </w:tc>
      </w:tr>
      <w:tr w:rsidR="55F92B07" w:rsidTr="55F92B07" w14:paraId="15F43BC1" w14:textId="77777777">
        <w:trPr>
          <w:trHeight w:val="300"/>
        </w:trPr>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4B32F919" w14:textId="2E194DF4">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First name(s)</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31B38C5A" w14:textId="4BCC0F3B">
            <w:pPr>
              <w:spacing w:after="0" w:line="360" w:lineRule="auto"/>
              <w:rPr>
                <w:rFonts w:ascii="Calibri" w:hAnsi="Calibri" w:eastAsia="Calibri" w:cs="Calibri"/>
                <w:sz w:val="24"/>
                <w:szCs w:val="24"/>
              </w:rPr>
            </w:pPr>
          </w:p>
        </w:tc>
      </w:tr>
      <w:tr w:rsidR="55F92B07" w:rsidTr="55F92B07" w14:paraId="21F736F2" w14:textId="77777777">
        <w:trPr>
          <w:trHeight w:val="300"/>
        </w:trPr>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7471C769" w14:textId="3653E4AC">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Last name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58AA68F9" w14:textId="166981F3">
            <w:pPr>
              <w:spacing w:after="0" w:line="360" w:lineRule="auto"/>
              <w:rPr>
                <w:rFonts w:ascii="Calibri" w:hAnsi="Calibri" w:eastAsia="Calibri" w:cs="Calibri"/>
                <w:sz w:val="24"/>
                <w:szCs w:val="24"/>
              </w:rPr>
            </w:pPr>
          </w:p>
        </w:tc>
      </w:tr>
      <w:tr w:rsidR="55F92B07" w:rsidTr="55F92B07" w14:paraId="260BD524" w14:textId="77777777">
        <w:trPr>
          <w:trHeight w:val="300"/>
        </w:trPr>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541A10F1" w14:textId="700FB096">
            <w:pPr>
              <w:spacing w:after="0" w:line="360" w:lineRule="auto"/>
              <w:ind w:left="-7"/>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Address</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20DA148D" w14:textId="699A3E4A">
            <w:pPr>
              <w:spacing w:after="0" w:line="360" w:lineRule="auto"/>
              <w:rPr>
                <w:rFonts w:ascii="Calibri" w:hAnsi="Calibri" w:eastAsia="Calibri" w:cs="Calibri"/>
                <w:sz w:val="24"/>
                <w:szCs w:val="24"/>
              </w:rPr>
            </w:pPr>
          </w:p>
          <w:p w:rsidR="55F92B07" w:rsidP="55F92B07" w:rsidRDefault="55F92B07" w14:paraId="10CC71A5" w14:textId="62666533">
            <w:pPr>
              <w:spacing w:after="0" w:line="360" w:lineRule="auto"/>
              <w:rPr>
                <w:rFonts w:ascii="Calibri" w:hAnsi="Calibri" w:eastAsia="Calibri" w:cs="Calibri"/>
                <w:sz w:val="24"/>
                <w:szCs w:val="24"/>
              </w:rPr>
            </w:pPr>
          </w:p>
        </w:tc>
      </w:tr>
      <w:tr w:rsidR="55F92B07" w:rsidTr="55F92B07" w14:paraId="5F608FB1" w14:textId="77777777">
        <w:trPr>
          <w:trHeight w:val="300"/>
        </w:trPr>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4EAFF49B" w14:textId="55849F80">
            <w:pPr>
              <w:pStyle w:val="Title"/>
              <w:keepNext/>
              <w:keepLines/>
              <w:spacing w:before="200"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Postcode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0D9CC219" w14:textId="10FD789B">
            <w:pPr>
              <w:keepNext/>
              <w:keepLines/>
              <w:spacing w:before="200" w:after="0" w:line="360" w:lineRule="auto"/>
              <w:rPr>
                <w:rFonts w:ascii="Calibri" w:hAnsi="Calibri" w:eastAsia="Calibri" w:cs="Calibri"/>
                <w:b/>
                <w:bCs/>
                <w:color w:val="000000" w:themeColor="text1"/>
                <w:sz w:val="24"/>
                <w:szCs w:val="24"/>
              </w:rPr>
            </w:pPr>
          </w:p>
        </w:tc>
      </w:tr>
      <w:tr w:rsidR="55F92B07" w:rsidTr="55F92B07" w14:paraId="3676379E" w14:textId="77777777">
        <w:trPr>
          <w:trHeight w:val="300"/>
        </w:trPr>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17EC7CFB" w14:textId="064CA34C">
            <w:pPr>
              <w:pStyle w:val="Title"/>
              <w:keepNext/>
              <w:keepLines/>
              <w:spacing w:before="200"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Telephone home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26C3F7FE" w14:textId="51059069">
            <w:pPr>
              <w:keepNext/>
              <w:keepLines/>
              <w:spacing w:before="200" w:after="0" w:line="360" w:lineRule="auto"/>
              <w:rPr>
                <w:rFonts w:ascii="Calibri" w:hAnsi="Calibri" w:eastAsia="Calibri" w:cs="Calibri"/>
                <w:b/>
                <w:bCs/>
                <w:color w:val="000000" w:themeColor="text1"/>
                <w:sz w:val="24"/>
                <w:szCs w:val="24"/>
              </w:rPr>
            </w:pPr>
          </w:p>
        </w:tc>
      </w:tr>
      <w:tr w:rsidR="55F92B07" w:rsidTr="55F92B07" w14:paraId="62435E16" w14:textId="77777777">
        <w:trPr>
          <w:trHeight w:val="300"/>
        </w:trPr>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6D537CBC" w14:textId="47063A10">
            <w:pPr>
              <w:pStyle w:val="Title"/>
              <w:keepNext/>
              <w:keepLines/>
              <w:spacing w:before="200"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Telephone work</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3082A455" w14:textId="569DF885">
            <w:pPr>
              <w:keepNext/>
              <w:keepLines/>
              <w:spacing w:before="200" w:after="0" w:line="360" w:lineRule="auto"/>
              <w:rPr>
                <w:rFonts w:ascii="Calibri" w:hAnsi="Calibri" w:eastAsia="Calibri" w:cs="Calibri"/>
                <w:b/>
                <w:bCs/>
                <w:color w:val="000000" w:themeColor="text1"/>
                <w:sz w:val="24"/>
                <w:szCs w:val="24"/>
              </w:rPr>
            </w:pPr>
          </w:p>
        </w:tc>
      </w:tr>
      <w:tr w:rsidR="55F92B07" w:rsidTr="55F92B07" w14:paraId="2F0809F7" w14:textId="77777777">
        <w:trPr>
          <w:trHeight w:val="300"/>
        </w:trPr>
        <w:tc>
          <w:tcPr>
            <w:tcW w:w="336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6A489398" w14:textId="460E18EE">
            <w:pPr>
              <w:pStyle w:val="Title"/>
              <w:keepNext/>
              <w:keepLines/>
              <w:spacing w:before="200"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May we contact you at work?</w:t>
            </w:r>
          </w:p>
        </w:tc>
        <w:tc>
          <w:tcPr>
            <w:tcW w:w="56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43F09F23" w14:textId="13E242DA">
            <w:pPr>
              <w:pStyle w:val="Title"/>
              <w:keepNext/>
              <w:keepLines/>
              <w:spacing w:before="200"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Yes / No</w:t>
            </w:r>
          </w:p>
        </w:tc>
      </w:tr>
      <w:tr w:rsidR="55F92B07" w:rsidTr="55F92B07" w14:paraId="41DFDB19" w14:textId="77777777">
        <w:trPr>
          <w:trHeight w:val="300"/>
        </w:trPr>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1BEC06B8" w14:textId="292F7C09">
            <w:pPr>
              <w:pStyle w:val="Title"/>
              <w:keepNext/>
              <w:keepLines/>
              <w:spacing w:before="200"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Mobile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6AA838EA" w14:textId="1B5B529F">
            <w:pPr>
              <w:keepNext/>
              <w:keepLines/>
              <w:spacing w:before="200" w:after="0" w:line="360" w:lineRule="auto"/>
              <w:rPr>
                <w:rFonts w:ascii="Calibri" w:hAnsi="Calibri" w:eastAsia="Calibri" w:cs="Calibri"/>
                <w:b/>
                <w:bCs/>
                <w:color w:val="000000" w:themeColor="text1"/>
                <w:sz w:val="24"/>
                <w:szCs w:val="24"/>
              </w:rPr>
            </w:pPr>
          </w:p>
        </w:tc>
      </w:tr>
      <w:tr w:rsidR="55F92B07" w:rsidTr="55F92B07" w14:paraId="1A5DBBE9" w14:textId="77777777">
        <w:trPr>
          <w:trHeight w:val="300"/>
        </w:trPr>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514758B8" w14:textId="488BA7D5">
            <w:pPr>
              <w:pStyle w:val="Title"/>
              <w:keepNext/>
              <w:keepLines/>
              <w:spacing w:before="200"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Email</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2BF316FF" w14:textId="37611724">
            <w:pPr>
              <w:keepNext/>
              <w:keepLines/>
              <w:spacing w:before="200" w:after="0" w:line="360" w:lineRule="auto"/>
              <w:rPr>
                <w:rFonts w:ascii="Calibri" w:hAnsi="Calibri" w:eastAsia="Calibri" w:cs="Calibri"/>
                <w:b/>
                <w:bCs/>
                <w:color w:val="000000" w:themeColor="text1"/>
                <w:sz w:val="24"/>
                <w:szCs w:val="24"/>
              </w:rPr>
            </w:pPr>
          </w:p>
        </w:tc>
      </w:tr>
      <w:tr w:rsidR="55F92B07" w:rsidTr="55F92B07" w14:paraId="1A76E384"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6F93710B" w14:textId="4D062262">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We will normally contact you by email, however, if you would prefer to be contacted using another </w:t>
            </w:r>
            <w:proofErr w:type="gramStart"/>
            <w:r w:rsidRPr="55F92B07">
              <w:rPr>
                <w:rFonts w:ascii="Calibri" w:hAnsi="Calibri" w:eastAsia="Calibri" w:cs="Calibri"/>
                <w:color w:val="000000" w:themeColor="text1"/>
                <w:sz w:val="24"/>
                <w:szCs w:val="24"/>
              </w:rPr>
              <w:t>method</w:t>
            </w:r>
            <w:proofErr w:type="gramEnd"/>
            <w:r w:rsidRPr="55F92B07">
              <w:rPr>
                <w:rFonts w:ascii="Calibri" w:hAnsi="Calibri" w:eastAsia="Calibri" w:cs="Calibri"/>
                <w:color w:val="000000" w:themeColor="text1"/>
                <w:sz w:val="24"/>
                <w:szCs w:val="24"/>
              </w:rPr>
              <w:t xml:space="preserve"> please let us know here: </w:t>
            </w:r>
          </w:p>
          <w:p w:rsidR="55F92B07" w:rsidP="55F92B07" w:rsidRDefault="55F92B07" w14:paraId="6D14BA78" w14:textId="75C2FC4E">
            <w:pPr>
              <w:spacing w:after="0" w:line="360" w:lineRule="auto"/>
              <w:rPr>
                <w:rFonts w:ascii="Calibri" w:hAnsi="Calibri" w:eastAsia="Calibri" w:cs="Calibri"/>
                <w:sz w:val="24"/>
                <w:szCs w:val="24"/>
              </w:rPr>
            </w:pPr>
          </w:p>
        </w:tc>
      </w:tr>
    </w:tbl>
    <w:p w:rsidR="55F92B07" w:rsidP="55F92B07" w:rsidRDefault="55F92B07" w14:paraId="1D70CEC7" w14:textId="02C6C4A8">
      <w:pPr>
        <w:spacing w:after="0" w:line="360" w:lineRule="auto"/>
        <w:rPr>
          <w:rFonts w:ascii="Calibri" w:hAnsi="Calibri" w:eastAsia="Calibri" w:cs="Calibri"/>
          <w:color w:val="000000" w:themeColor="text1"/>
          <w:sz w:val="24"/>
          <w:szCs w:val="24"/>
        </w:rPr>
      </w:pPr>
    </w:p>
    <w:p w:rsidR="55F92B07" w:rsidP="55F92B07" w:rsidRDefault="55F92B07" w14:paraId="7D2AC668" w14:textId="1627749C">
      <w:pPr>
        <w:spacing w:after="0" w:line="360" w:lineRule="auto"/>
        <w:rPr>
          <w:rFonts w:ascii="Calibri" w:hAnsi="Calibri" w:eastAsia="Calibri" w:cs="Calibri"/>
          <w:color w:val="000000" w:themeColor="text1"/>
          <w:sz w:val="24"/>
          <w:szCs w:val="24"/>
        </w:rPr>
      </w:pPr>
    </w:p>
    <w:tbl>
      <w:tblPr>
        <w:tblW w:w="0" w:type="auto"/>
        <w:tblInd w:w="30" w:type="dxa"/>
        <w:tblLayout w:type="fixed"/>
        <w:tblLook w:val="0000" w:firstRow="0" w:lastRow="0" w:firstColumn="0" w:lastColumn="0" w:noHBand="0" w:noVBand="0"/>
      </w:tblPr>
      <w:tblGrid>
        <w:gridCol w:w="9015"/>
      </w:tblGrid>
      <w:tr w:rsidR="55F92B07" w:rsidTr="55F92B07" w14:paraId="48575B2B" w14:textId="77777777">
        <w:trPr>
          <w:trHeight w:val="225"/>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667F8090" w14:textId="64512266">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Entitlement to work in the UK</w:t>
            </w:r>
          </w:p>
        </w:tc>
      </w:tr>
      <w:tr w:rsidR="55F92B07" w:rsidTr="55F92B07" w14:paraId="0E2BCAA1" w14:textId="77777777">
        <w:trPr>
          <w:trHeight w:val="1095"/>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1E3075B5" w14:textId="015F526C">
            <w:pPr>
              <w:spacing w:after="12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To take up this post you must have the right to work in the UK.</w:t>
            </w:r>
          </w:p>
          <w:p w:rsidR="55F92B07" w:rsidP="55F92B07" w:rsidRDefault="55F92B07" w14:paraId="5EC1C06E" w14:textId="3B65030F">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Please note that Citizens Advice Richmond does not hold a sponsor licence and, therefore, cannot issue certificates of sponsorship under the points-based system.</w:t>
            </w:r>
          </w:p>
        </w:tc>
      </w:tr>
    </w:tbl>
    <w:p w:rsidR="55F92B07" w:rsidP="55F92B07" w:rsidRDefault="55F92B07" w14:paraId="0A007F99" w14:textId="63B40F33">
      <w:pPr>
        <w:spacing w:after="0" w:line="360" w:lineRule="auto"/>
        <w:rPr>
          <w:rFonts w:ascii="Calibri" w:hAnsi="Calibri" w:eastAsia="Calibri" w:cs="Calibri"/>
          <w:color w:val="000000" w:themeColor="text1"/>
          <w:sz w:val="24"/>
          <w:szCs w:val="24"/>
        </w:rPr>
      </w:pPr>
    </w:p>
    <w:p w:rsidR="55F92B07" w:rsidP="55F92B07" w:rsidRDefault="55F92B07" w14:paraId="12C92758" w14:textId="78B99F02">
      <w:pPr>
        <w:spacing w:after="0" w:line="360" w:lineRule="auto"/>
        <w:rPr>
          <w:rFonts w:ascii="Calibri" w:hAnsi="Calibri" w:eastAsia="Calibri" w:cs="Calibri"/>
          <w:color w:val="000000" w:themeColor="text1"/>
          <w:sz w:val="24"/>
          <w:szCs w:val="24"/>
        </w:rPr>
      </w:pPr>
    </w:p>
    <w:tbl>
      <w:tblPr>
        <w:tblW w:w="0" w:type="auto"/>
        <w:tblInd w:w="30" w:type="dxa"/>
        <w:tblLayout w:type="fixed"/>
        <w:tblLook w:val="0600" w:firstRow="0" w:lastRow="0" w:firstColumn="0" w:lastColumn="0" w:noHBand="1" w:noVBand="1"/>
      </w:tblPr>
      <w:tblGrid>
        <w:gridCol w:w="6638"/>
        <w:gridCol w:w="2377"/>
      </w:tblGrid>
      <w:tr w:rsidR="55F92B07" w:rsidTr="55F92B07" w14:paraId="397ADFED" w14:textId="77777777">
        <w:trPr>
          <w:trHeight w:val="480"/>
        </w:trPr>
        <w:tc>
          <w:tcPr>
            <w:tcW w:w="90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D797728" w14:textId="25ABAF33">
            <w:pPr>
              <w:spacing w:after="58"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Criminal convictions</w:t>
            </w:r>
          </w:p>
        </w:tc>
      </w:tr>
      <w:tr w:rsidR="55F92B07" w:rsidTr="55F92B07" w14:paraId="72688F67" w14:textId="77777777">
        <w:trPr>
          <w:trHeight w:val="435"/>
        </w:trPr>
        <w:tc>
          <w:tcPr>
            <w:tcW w:w="90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A058E91" w14:textId="5D9D6D0B">
            <w:pPr>
              <w:spacing w:after="58"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Having a criminal record will not necessarily bar you from working for Citizens Advice Richmond – much will depend on the type of job you have applied for and the background and circumstances of your offence.  </w:t>
            </w:r>
          </w:p>
          <w:p w:rsidR="55F92B07" w:rsidP="55F92B07" w:rsidRDefault="55F92B07" w14:paraId="2073921C" w14:textId="52287395">
            <w:pPr>
              <w:spacing w:after="20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lastRenderedPageBreak/>
              <w:t>For some posts, an offer of employment will be subject to a Disclosu</w:t>
            </w:r>
            <w:r w:rsidRPr="55F92B07">
              <w:rPr>
                <w:rFonts w:ascii="Calibri" w:hAnsi="Calibri" w:eastAsia="Calibri" w:cs="Calibri"/>
                <w:sz w:val="24"/>
                <w:szCs w:val="24"/>
              </w:rPr>
              <w:t>re and Barring Service (</w:t>
            </w:r>
            <w:r w:rsidRPr="55F92B07">
              <w:rPr>
                <w:rFonts w:ascii="Calibri" w:hAnsi="Calibri" w:eastAsia="Calibri" w:cs="Calibri"/>
                <w:color w:val="000000" w:themeColor="text1"/>
                <w:sz w:val="24"/>
                <w:szCs w:val="24"/>
              </w:rPr>
              <w:t>DBS) check. If this applies to the post for which you are applying, this will be noted in the application pack.</w:t>
            </w:r>
          </w:p>
          <w:p w:rsidR="55F92B07" w:rsidP="55F92B07" w:rsidRDefault="55F92B07" w14:paraId="1BE03D6F" w14:textId="12D98836">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Please see Guidance Notes and Application Pack for further details.</w:t>
            </w:r>
          </w:p>
        </w:tc>
      </w:tr>
      <w:tr w:rsidR="55F92B07" w:rsidTr="55F92B07" w14:paraId="0BC7F7E2" w14:textId="77777777">
        <w:trPr>
          <w:trHeight w:val="300"/>
        </w:trPr>
        <w:tc>
          <w:tcPr>
            <w:tcW w:w="663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1F41C356" w14:textId="62D3922D">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lastRenderedPageBreak/>
              <w:t xml:space="preserve">Have you had any previous convictions not regarded as spent under the Rehabilitation of Offenders Act 1974?   </w:t>
            </w:r>
          </w:p>
        </w:tc>
        <w:tc>
          <w:tcPr>
            <w:tcW w:w="23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6145A67" w14:textId="030CE4BF">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Yes </w:t>
            </w:r>
            <w:proofErr w:type="gramStart"/>
            <w:r w:rsidRPr="55F92B07">
              <w:rPr>
                <w:rFonts w:ascii="Calibri" w:hAnsi="Calibri" w:eastAsia="Calibri" w:cs="Calibri"/>
                <w:color w:val="000000" w:themeColor="text1"/>
                <w:sz w:val="24"/>
                <w:szCs w:val="24"/>
              </w:rPr>
              <w:t>/  No</w:t>
            </w:r>
            <w:proofErr w:type="gramEnd"/>
          </w:p>
        </w:tc>
      </w:tr>
      <w:tr w:rsidR="55F92B07" w:rsidTr="55F92B07" w14:paraId="00C059DE" w14:textId="77777777">
        <w:trPr>
          <w:trHeight w:val="435"/>
        </w:trPr>
        <w:tc>
          <w:tcPr>
            <w:tcW w:w="90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170BB9DC" w14:textId="0E3DDF39">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If </w:t>
            </w:r>
            <w:proofErr w:type="gramStart"/>
            <w:r w:rsidRPr="55F92B07">
              <w:rPr>
                <w:rFonts w:ascii="Calibri" w:hAnsi="Calibri" w:eastAsia="Calibri" w:cs="Calibri"/>
                <w:color w:val="000000" w:themeColor="text1"/>
                <w:sz w:val="24"/>
                <w:szCs w:val="24"/>
              </w:rPr>
              <w:t>YES</w:t>
            </w:r>
            <w:proofErr w:type="gramEnd"/>
            <w:r w:rsidRPr="55F92B07">
              <w:rPr>
                <w:rFonts w:ascii="Calibri" w:hAnsi="Calibri" w:eastAsia="Calibri" w:cs="Calibri"/>
                <w:color w:val="000000" w:themeColor="text1"/>
                <w:sz w:val="24"/>
                <w:szCs w:val="24"/>
              </w:rPr>
              <w:t xml:space="preserve"> please provide details of the offence and the date of conviction.</w:t>
            </w:r>
          </w:p>
          <w:p w:rsidR="55F92B07" w:rsidP="55F92B07" w:rsidRDefault="55F92B07" w14:paraId="6A1C120B" w14:textId="32B9A654">
            <w:pPr>
              <w:spacing w:after="0" w:line="360" w:lineRule="auto"/>
              <w:rPr>
                <w:rFonts w:ascii="Calibri" w:hAnsi="Calibri" w:eastAsia="Calibri" w:cs="Calibri"/>
                <w:sz w:val="24"/>
                <w:szCs w:val="24"/>
              </w:rPr>
            </w:pPr>
          </w:p>
        </w:tc>
      </w:tr>
    </w:tbl>
    <w:p w:rsidR="55F92B07" w:rsidP="55F92B07" w:rsidRDefault="55F92B07" w14:paraId="7AA1CB3D" w14:textId="071A72BC">
      <w:pPr>
        <w:spacing w:after="0" w:line="360" w:lineRule="auto"/>
        <w:rPr>
          <w:rFonts w:ascii="Calibri" w:hAnsi="Calibri" w:eastAsia="Calibri" w:cs="Calibri"/>
          <w:color w:val="000000" w:themeColor="text1"/>
          <w:sz w:val="24"/>
          <w:szCs w:val="24"/>
        </w:rPr>
      </w:pPr>
    </w:p>
    <w:tbl>
      <w:tblPr>
        <w:tblW w:w="0" w:type="auto"/>
        <w:tblLayout w:type="fixed"/>
        <w:tblLook w:val="0000" w:firstRow="0" w:lastRow="0" w:firstColumn="0" w:lastColumn="0" w:noHBand="0" w:noVBand="0"/>
      </w:tblPr>
      <w:tblGrid>
        <w:gridCol w:w="2254"/>
        <w:gridCol w:w="2254"/>
        <w:gridCol w:w="2254"/>
        <w:gridCol w:w="2254"/>
      </w:tblGrid>
      <w:tr w:rsidR="55F92B07" w:rsidTr="55F92B07" w14:paraId="5543D742" w14:textId="77777777">
        <w:trPr>
          <w:gridBefore w:val="1"/>
          <w:wBefore w:w="2254" w:type="dxa"/>
          <w:trHeight w:val="30"/>
        </w:trPr>
        <w:tc>
          <w:tcPr>
            <w:tcW w:w="676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78008082" w14:textId="615EC256">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References</w:t>
            </w:r>
          </w:p>
        </w:tc>
      </w:tr>
      <w:tr w:rsidR="55F92B07" w:rsidTr="55F92B07" w14:paraId="2CD947FD" w14:textId="77777777">
        <w:trPr>
          <w:gridBefore w:val="1"/>
          <w:wBefore w:w="2254" w:type="dxa"/>
          <w:trHeight w:val="2280"/>
        </w:trPr>
        <w:tc>
          <w:tcPr>
            <w:tcW w:w="676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0D3FB42D" w14:textId="2512C8A1">
            <w:pPr>
              <w:spacing w:after="20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Please provide the names, addresses, telephone numbers and email addresses of two people who may be approached for references. One of these </w:t>
            </w:r>
            <w:r w:rsidRPr="55F92B07">
              <w:rPr>
                <w:rFonts w:ascii="Calibri" w:hAnsi="Calibri" w:eastAsia="Calibri" w:cs="Calibri"/>
                <w:b/>
                <w:bCs/>
                <w:color w:val="000000" w:themeColor="text1"/>
                <w:sz w:val="24"/>
                <w:szCs w:val="24"/>
                <w:u w:val="single"/>
              </w:rPr>
              <w:t>should</w:t>
            </w:r>
            <w:r w:rsidRPr="55F92B07">
              <w:rPr>
                <w:rFonts w:ascii="Calibri" w:hAnsi="Calibri" w:eastAsia="Calibri" w:cs="Calibri"/>
                <w:color w:val="000000" w:themeColor="text1"/>
                <w:sz w:val="24"/>
                <w:szCs w:val="24"/>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55F92B07" w:rsidTr="55F92B07" w14:paraId="4490B47A"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3A8D262F" w14:textId="55899A42">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Referee 1</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2343E713" w14:textId="0386F4D6">
            <w:pPr>
              <w:spacing w:after="0" w:line="360" w:lineRule="auto"/>
              <w:rPr>
                <w:rFonts w:ascii="Calibri" w:hAnsi="Calibri" w:eastAsia="Calibri" w:cs="Calibri"/>
                <w:sz w:val="24"/>
                <w:szCs w:val="24"/>
              </w:rPr>
            </w:pPr>
          </w:p>
        </w:tc>
      </w:tr>
      <w:tr w:rsidR="55F92B07" w:rsidTr="55F92B07" w14:paraId="338A0EB8"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185BDCCA" w14:textId="79B6DEF3">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Name</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3495EF9A" w14:textId="152E83A2">
            <w:pPr>
              <w:spacing w:after="0" w:line="360" w:lineRule="auto"/>
              <w:rPr>
                <w:rFonts w:ascii="Calibri" w:hAnsi="Calibri" w:eastAsia="Calibri" w:cs="Calibri"/>
                <w:sz w:val="24"/>
                <w:szCs w:val="24"/>
              </w:rPr>
            </w:pPr>
          </w:p>
        </w:tc>
      </w:tr>
      <w:tr w:rsidR="55F92B07" w:rsidTr="55F92B07" w14:paraId="3F596291"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144F6D9B" w14:textId="018C7D5B">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Address</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63454E92" w14:textId="6869F5BD">
            <w:pPr>
              <w:spacing w:after="0" w:line="360" w:lineRule="auto"/>
              <w:rPr>
                <w:rFonts w:ascii="Calibri" w:hAnsi="Calibri" w:eastAsia="Calibri" w:cs="Calibri"/>
                <w:sz w:val="24"/>
                <w:szCs w:val="24"/>
              </w:rPr>
            </w:pPr>
          </w:p>
        </w:tc>
      </w:tr>
      <w:tr w:rsidR="55F92B07" w:rsidTr="55F92B07" w14:paraId="45FEFC92"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758F6BC8" w14:textId="2584AD83">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Postcode</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23131D65" w14:textId="4F546F33">
            <w:pPr>
              <w:spacing w:after="0" w:line="360" w:lineRule="auto"/>
              <w:rPr>
                <w:rFonts w:ascii="Calibri" w:hAnsi="Calibri" w:eastAsia="Calibri" w:cs="Calibri"/>
                <w:sz w:val="24"/>
                <w:szCs w:val="24"/>
              </w:rPr>
            </w:pPr>
          </w:p>
        </w:tc>
      </w:tr>
      <w:tr w:rsidR="55F92B07" w:rsidTr="55F92B07" w14:paraId="1A22F9C1"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7759A248" w14:textId="77080892">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Telephone</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0CF4ABC2" w14:textId="579AA63A">
            <w:pPr>
              <w:spacing w:after="0" w:line="360" w:lineRule="auto"/>
              <w:rPr>
                <w:rFonts w:ascii="Calibri" w:hAnsi="Calibri" w:eastAsia="Calibri" w:cs="Calibri"/>
                <w:sz w:val="24"/>
                <w:szCs w:val="24"/>
              </w:rPr>
            </w:pPr>
          </w:p>
        </w:tc>
      </w:tr>
      <w:tr w:rsidR="55F92B07" w:rsidTr="55F92B07" w14:paraId="4E85F723"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2678AD83" w14:textId="26A37597">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Email</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1E58D854" w14:textId="610EEDED">
            <w:pPr>
              <w:spacing w:after="0" w:line="360" w:lineRule="auto"/>
              <w:rPr>
                <w:rFonts w:ascii="Calibri" w:hAnsi="Calibri" w:eastAsia="Calibri" w:cs="Calibri"/>
                <w:sz w:val="24"/>
                <w:szCs w:val="24"/>
              </w:rPr>
            </w:pPr>
          </w:p>
        </w:tc>
      </w:tr>
      <w:tr w:rsidR="55F92B07" w:rsidTr="55F92B07" w14:paraId="0A0E95BE" w14:textId="77777777">
        <w:trPr>
          <w:gridBefore w:val="1"/>
          <w:wBefore w:w="2254" w:type="dxa"/>
          <w:trHeight w:val="30"/>
        </w:trPr>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6525C0BE" w14:textId="130CF0C6">
            <w:pPr>
              <w:spacing w:after="0" w:line="276"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In which context does this referee know you?</w:t>
            </w:r>
          </w:p>
        </w:tc>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63675619" w14:textId="6F852C73">
            <w:pPr>
              <w:spacing w:after="0" w:line="360" w:lineRule="auto"/>
              <w:rPr>
                <w:rFonts w:ascii="Calibri" w:hAnsi="Calibri" w:eastAsia="Calibri" w:cs="Calibri"/>
                <w:sz w:val="24"/>
                <w:szCs w:val="24"/>
              </w:rPr>
            </w:pPr>
          </w:p>
        </w:tc>
      </w:tr>
      <w:tr w:rsidR="55F92B07" w:rsidTr="55F92B07" w14:paraId="288EA8D8"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15BBC212" w14:textId="1C480F6C">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Referee 2</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1B41358A" w14:textId="22DE3A02">
            <w:pPr>
              <w:spacing w:after="0" w:line="360" w:lineRule="auto"/>
              <w:rPr>
                <w:rFonts w:ascii="Calibri" w:hAnsi="Calibri" w:eastAsia="Calibri" w:cs="Calibri"/>
                <w:sz w:val="24"/>
                <w:szCs w:val="24"/>
              </w:rPr>
            </w:pPr>
          </w:p>
        </w:tc>
      </w:tr>
      <w:tr w:rsidR="55F92B07" w:rsidTr="55F92B07" w14:paraId="5A1F2BF1"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5BA4B3F1" w14:textId="2ECDE4BC">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Name</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5CACEC9F" w14:textId="7E26AE2C">
            <w:pPr>
              <w:spacing w:after="0" w:line="360" w:lineRule="auto"/>
              <w:rPr>
                <w:rFonts w:ascii="Calibri" w:hAnsi="Calibri" w:eastAsia="Calibri" w:cs="Calibri"/>
                <w:sz w:val="24"/>
                <w:szCs w:val="24"/>
              </w:rPr>
            </w:pPr>
          </w:p>
        </w:tc>
      </w:tr>
      <w:tr w:rsidR="55F92B07" w:rsidTr="55F92B07" w14:paraId="749DED0C"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6077ABC2" w14:textId="795A5506">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Address</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79525FC9" w14:textId="04C24D83">
            <w:pPr>
              <w:spacing w:after="0" w:line="360" w:lineRule="auto"/>
              <w:rPr>
                <w:rFonts w:ascii="Calibri" w:hAnsi="Calibri" w:eastAsia="Calibri" w:cs="Calibri"/>
                <w:sz w:val="24"/>
                <w:szCs w:val="24"/>
              </w:rPr>
            </w:pPr>
          </w:p>
        </w:tc>
      </w:tr>
      <w:tr w:rsidR="55F92B07" w:rsidTr="55F92B07" w14:paraId="5144D4FF"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2F901DCF" w14:textId="5F86EBFF">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lastRenderedPageBreak/>
              <w:t>Postcode</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5DD570F8" w14:textId="4E1E449D">
            <w:pPr>
              <w:spacing w:after="0" w:line="360" w:lineRule="auto"/>
              <w:rPr>
                <w:rFonts w:ascii="Calibri" w:hAnsi="Calibri" w:eastAsia="Calibri" w:cs="Calibri"/>
                <w:sz w:val="24"/>
                <w:szCs w:val="24"/>
              </w:rPr>
            </w:pPr>
          </w:p>
        </w:tc>
      </w:tr>
      <w:tr w:rsidR="55F92B07" w:rsidTr="55F92B07" w14:paraId="17422166"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11F25BDF" w14:textId="2A6DBE3B">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Telephone</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5FA6C7F7" w14:textId="00CD0491">
            <w:pPr>
              <w:spacing w:after="0" w:line="360" w:lineRule="auto"/>
              <w:rPr>
                <w:rFonts w:ascii="Calibri" w:hAnsi="Calibri" w:eastAsia="Calibri" w:cs="Calibri"/>
                <w:sz w:val="24"/>
                <w:szCs w:val="24"/>
              </w:rPr>
            </w:pPr>
          </w:p>
        </w:tc>
      </w:tr>
      <w:tr w:rsidR="55F92B07" w:rsidTr="55F92B07" w14:paraId="062FDA81" w14:textId="77777777">
        <w:trPr>
          <w:gridBefore w:val="1"/>
          <w:wBefore w:w="2254" w:type="dxa"/>
          <w:trHeight w:val="30"/>
        </w:trPr>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5437328D" w14:textId="4B39F0AD">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Email</w:t>
            </w:r>
          </w:p>
        </w:tc>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3ED983B8" w14:textId="7D054BF5">
            <w:pPr>
              <w:spacing w:after="0" w:line="360" w:lineRule="auto"/>
              <w:rPr>
                <w:rFonts w:ascii="Calibri" w:hAnsi="Calibri" w:eastAsia="Calibri" w:cs="Calibri"/>
                <w:sz w:val="24"/>
                <w:szCs w:val="24"/>
              </w:rPr>
            </w:pPr>
          </w:p>
        </w:tc>
      </w:tr>
      <w:tr w:rsidR="55F92B07" w:rsidTr="55F92B07" w14:paraId="6BB37AF5" w14:textId="77777777">
        <w:trPr>
          <w:gridBefore w:val="1"/>
          <w:wBefore w:w="2254" w:type="dxa"/>
          <w:trHeight w:val="30"/>
        </w:trPr>
        <w:tc>
          <w:tcPr>
            <w:tcW w:w="450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24EACA9A" w14:textId="24FD8D94">
            <w:pPr>
              <w:spacing w:after="0" w:line="276"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In which context does this referee know</w:t>
            </w:r>
            <w:r w:rsidRPr="55F92B07">
              <w:rPr>
                <w:rFonts w:ascii="Calibri" w:hAnsi="Calibri" w:eastAsia="Calibri" w:cs="Calibri"/>
                <w:sz w:val="24"/>
                <w:szCs w:val="24"/>
              </w:rPr>
              <w:t xml:space="preserve"> </w:t>
            </w:r>
            <w:r w:rsidRPr="55F92B07">
              <w:rPr>
                <w:rFonts w:ascii="Calibri" w:hAnsi="Calibri" w:eastAsia="Calibri" w:cs="Calibri"/>
                <w:color w:val="000000" w:themeColor="text1"/>
                <w:sz w:val="24"/>
                <w:szCs w:val="24"/>
              </w:rPr>
              <w:t>you?</w:t>
            </w:r>
          </w:p>
        </w:tc>
        <w:tc>
          <w:tcPr>
            <w:tcW w:w="22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349A6B46" w14:textId="6D0C2029">
            <w:pPr>
              <w:spacing w:after="0" w:line="360" w:lineRule="auto"/>
              <w:rPr>
                <w:rFonts w:ascii="Calibri" w:hAnsi="Calibri" w:eastAsia="Calibri" w:cs="Calibri"/>
                <w:sz w:val="24"/>
                <w:szCs w:val="24"/>
              </w:rPr>
            </w:pPr>
          </w:p>
        </w:tc>
      </w:tr>
      <w:tr w:rsidR="55F92B07" w:rsidTr="55F92B07" w14:paraId="668FF416" w14:textId="77777777">
        <w:trPr>
          <w:trHeight w:val="300"/>
        </w:trPr>
        <w:tc>
          <w:tcPr>
            <w:tcW w:w="901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059CBFF9" w14:textId="17B4B9EB">
            <w:pPr>
              <w:pStyle w:val="Heading2"/>
              <w:spacing w:before="240" w:after="60" w:line="360" w:lineRule="auto"/>
              <w:rPr>
                <w:rFonts w:ascii="Calibri" w:hAnsi="Calibri" w:eastAsia="Calibri" w:cs="Calibri"/>
                <w:b/>
                <w:bCs/>
                <w:color w:val="000000" w:themeColor="text1"/>
                <w:sz w:val="24"/>
                <w:szCs w:val="24"/>
              </w:rPr>
            </w:pPr>
            <w:r w:rsidRPr="55F92B07">
              <w:rPr>
                <w:rFonts w:ascii="Calibri" w:hAnsi="Calibri" w:eastAsia="Calibri" w:cs="Calibri"/>
                <w:b/>
                <w:bCs/>
                <w:color w:val="000000" w:themeColor="text1"/>
                <w:sz w:val="24"/>
                <w:szCs w:val="24"/>
                <w:lang w:val="en"/>
              </w:rPr>
              <w:t>Section 2</w:t>
            </w:r>
          </w:p>
          <w:p w:rsidR="55F92B07" w:rsidP="55F92B07" w:rsidRDefault="55F92B07" w14:paraId="50A0975F" w14:textId="2EF51F05">
            <w:pPr>
              <w:pStyle w:val="Heading2"/>
              <w:spacing w:before="240" w:after="60" w:line="360" w:lineRule="auto"/>
              <w:rPr>
                <w:rFonts w:ascii="Calibri" w:hAnsi="Calibri" w:eastAsia="Calibri" w:cs="Calibri"/>
                <w:b/>
                <w:bCs/>
                <w:color w:val="000000" w:themeColor="text1"/>
                <w:sz w:val="24"/>
                <w:szCs w:val="24"/>
              </w:rPr>
            </w:pPr>
            <w:r w:rsidRPr="55F92B07">
              <w:rPr>
                <w:rFonts w:ascii="Calibri" w:hAnsi="Calibri" w:eastAsia="Calibri" w:cs="Calibri"/>
                <w:b/>
                <w:bCs/>
                <w:color w:val="000000" w:themeColor="text1"/>
                <w:sz w:val="24"/>
                <w:szCs w:val="24"/>
                <w:lang w:val="en"/>
              </w:rPr>
              <w:t>Information, experience, knowledge, skills and abilities</w:t>
            </w:r>
          </w:p>
        </w:tc>
      </w:tr>
      <w:tr w:rsidR="55F92B07" w:rsidTr="55F92B07" w14:paraId="798144E9" w14:textId="77777777">
        <w:trPr>
          <w:trHeight w:val="300"/>
        </w:trPr>
        <w:tc>
          <w:tcPr>
            <w:tcW w:w="901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338EFBA2" w14:textId="1A986225">
            <w:pPr>
              <w:spacing w:after="0" w:line="360" w:lineRule="auto"/>
              <w:rPr>
                <w:rFonts w:ascii="Calibri" w:hAnsi="Calibri" w:eastAsia="Calibri" w:cs="Calibri"/>
                <w:color w:val="000000" w:themeColor="text1"/>
                <w:sz w:val="24"/>
                <w:szCs w:val="24"/>
              </w:rPr>
            </w:pPr>
          </w:p>
          <w:p w:rsidR="55F92B07" w:rsidP="55F92B07" w:rsidRDefault="55F92B07" w14:paraId="508CD342" w14:textId="07E74D34">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IMPORTANT INFORMATION</w:t>
            </w:r>
          </w:p>
        </w:tc>
      </w:tr>
      <w:tr w:rsidR="55F92B07" w:rsidTr="55F92B07" w14:paraId="33CB605A" w14:textId="77777777">
        <w:trPr>
          <w:trHeight w:val="300"/>
        </w:trPr>
        <w:tc>
          <w:tcPr>
            <w:tcW w:w="901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5E485B77" w14:textId="69442667">
            <w:pPr>
              <w:spacing w:after="0" w:line="360" w:lineRule="auto"/>
              <w:ind w:left="360"/>
              <w:rPr>
                <w:rFonts w:ascii="Calibri" w:hAnsi="Calibri" w:eastAsia="Calibri" w:cs="Calibri"/>
                <w:color w:val="000000" w:themeColor="text1"/>
                <w:sz w:val="24"/>
                <w:szCs w:val="24"/>
              </w:rPr>
            </w:pPr>
          </w:p>
          <w:p w:rsidR="55F92B07" w:rsidP="55F92B07" w:rsidRDefault="55F92B07" w14:paraId="5DD1F3D1" w14:textId="526DFD24">
            <w:pPr>
              <w:spacing w:after="0" w:line="360" w:lineRule="auto"/>
              <w:ind w:left="360"/>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It is essential that you complete this section in full. Please refer to the Guidance Notes for Applicants for further details.</w:t>
            </w:r>
          </w:p>
          <w:p w:rsidR="55F92B07" w:rsidP="55F92B07" w:rsidRDefault="55F92B07" w14:paraId="78189A6B" w14:textId="1CB8C67D">
            <w:pPr>
              <w:spacing w:after="0" w:line="360" w:lineRule="auto"/>
              <w:rPr>
                <w:rFonts w:ascii="Calibri" w:hAnsi="Calibri" w:eastAsia="Calibri" w:cs="Calibri"/>
                <w:sz w:val="24"/>
                <w:szCs w:val="24"/>
              </w:rPr>
            </w:pPr>
          </w:p>
          <w:p w:rsidR="55F92B07" w:rsidP="55F92B07" w:rsidRDefault="55F92B07" w14:paraId="75B92638" w14:textId="23D4527B">
            <w:pPr>
              <w:pStyle w:val="ListParagraph"/>
              <w:numPr>
                <w:ilvl w:val="0"/>
                <w:numId w:val="7"/>
              </w:numPr>
              <w:spacing w:after="0" w:line="360" w:lineRule="auto"/>
              <w:ind w:hanging="360"/>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Please explain and demonstrate how your experience, skills and knowledge meet the selection criteria for the post described in the </w:t>
            </w:r>
            <w:r w:rsidRPr="55F92B07">
              <w:rPr>
                <w:rFonts w:ascii="Calibri" w:hAnsi="Calibri" w:eastAsia="Calibri" w:cs="Calibri"/>
                <w:b/>
                <w:bCs/>
                <w:color w:val="000000" w:themeColor="text1"/>
                <w:sz w:val="24"/>
                <w:szCs w:val="24"/>
              </w:rPr>
              <w:t>Person Specification (found in the Job Pack)</w:t>
            </w:r>
            <w:r w:rsidRPr="55F92B07">
              <w:rPr>
                <w:rFonts w:ascii="Calibri" w:hAnsi="Calibri" w:eastAsia="Calibri" w:cs="Calibri"/>
                <w:color w:val="000000" w:themeColor="text1"/>
                <w:sz w:val="24"/>
                <w:szCs w:val="24"/>
              </w:rPr>
              <w:t>.</w:t>
            </w:r>
          </w:p>
          <w:p w:rsidR="55F92B07" w:rsidP="55F92B07" w:rsidRDefault="55F92B07" w14:paraId="4924382C" w14:textId="255E11A2">
            <w:pPr>
              <w:pStyle w:val="ListParagraph"/>
              <w:numPr>
                <w:ilvl w:val="0"/>
                <w:numId w:val="7"/>
              </w:numPr>
              <w:spacing w:after="0" w:line="360" w:lineRule="auto"/>
              <w:ind w:hanging="360"/>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Please ensure that you address </w:t>
            </w:r>
            <w:r w:rsidRPr="55F92B07">
              <w:rPr>
                <w:rFonts w:ascii="Calibri" w:hAnsi="Calibri" w:eastAsia="Calibri" w:cs="Calibri"/>
                <w:b/>
                <w:bCs/>
                <w:color w:val="000000" w:themeColor="text1"/>
                <w:sz w:val="24"/>
                <w:szCs w:val="24"/>
              </w:rPr>
              <w:t xml:space="preserve">all </w:t>
            </w:r>
            <w:r w:rsidRPr="55F92B07">
              <w:rPr>
                <w:rFonts w:ascii="Calibri" w:hAnsi="Calibri" w:eastAsia="Calibri" w:cs="Calibri"/>
                <w:color w:val="000000" w:themeColor="text1"/>
                <w:sz w:val="24"/>
                <w:szCs w:val="24"/>
              </w:rPr>
              <w:t>the criteria on the person specification using the same order.</w:t>
            </w:r>
          </w:p>
          <w:p w:rsidR="55F92B07" w:rsidP="55F92B07" w:rsidRDefault="55F92B07" w14:paraId="685F8A32" w14:textId="6A1E930E">
            <w:pPr>
              <w:spacing w:after="0" w:line="360" w:lineRule="auto"/>
              <w:rPr>
                <w:rFonts w:ascii="Calibri" w:hAnsi="Calibri" w:eastAsia="Calibri" w:cs="Calibri"/>
                <w:sz w:val="24"/>
                <w:szCs w:val="24"/>
              </w:rPr>
            </w:pPr>
          </w:p>
          <w:p w:rsidR="55F92B07" w:rsidP="55F92B07" w:rsidRDefault="55F92B07" w14:paraId="070A7851" w14:textId="304474D5">
            <w:pPr>
              <w:spacing w:after="0" w:line="360" w:lineRule="auto"/>
              <w:rPr>
                <w:rFonts w:ascii="Calibri" w:hAnsi="Calibri" w:eastAsia="Calibri" w:cs="Calibri"/>
                <w:sz w:val="24"/>
                <w:szCs w:val="24"/>
              </w:rPr>
            </w:pPr>
          </w:p>
          <w:p w:rsidR="55F92B07" w:rsidP="55F92B07" w:rsidRDefault="55F92B07" w14:paraId="5AC71095" w14:textId="0287CF13">
            <w:pPr>
              <w:pStyle w:val="ListParagraph"/>
              <w:numPr>
                <w:ilvl w:val="0"/>
                <w:numId w:val="5"/>
              </w:numPr>
              <w:spacing w:after="0" w:line="360" w:lineRule="auto"/>
              <w:rPr>
                <w:rFonts w:ascii="Calibri" w:hAnsi="Calibri" w:eastAsia="Calibri" w:cs="Calibri"/>
                <w:sz w:val="24"/>
                <w:szCs w:val="24"/>
              </w:rPr>
            </w:pPr>
          </w:p>
          <w:p w:rsidR="55F92B07" w:rsidP="55F92B07" w:rsidRDefault="55F92B07" w14:paraId="04753560" w14:textId="7911B978">
            <w:pPr>
              <w:spacing w:after="0" w:line="360" w:lineRule="auto"/>
              <w:rPr>
                <w:rFonts w:ascii="Calibri" w:hAnsi="Calibri" w:eastAsia="Calibri" w:cs="Calibri"/>
                <w:sz w:val="24"/>
                <w:szCs w:val="24"/>
              </w:rPr>
            </w:pPr>
          </w:p>
          <w:p w:rsidR="55F92B07" w:rsidP="55F92B07" w:rsidRDefault="55F92B07" w14:paraId="78ED1537" w14:textId="55D3B32D">
            <w:pPr>
              <w:spacing w:after="0" w:line="360" w:lineRule="auto"/>
              <w:rPr>
                <w:rFonts w:ascii="Calibri" w:hAnsi="Calibri" w:eastAsia="Calibri" w:cs="Calibri"/>
                <w:sz w:val="24"/>
                <w:szCs w:val="24"/>
              </w:rPr>
            </w:pPr>
          </w:p>
          <w:p w:rsidR="55F92B07" w:rsidP="55F92B07" w:rsidRDefault="55F92B07" w14:paraId="02AB365C" w14:textId="614CA7D4">
            <w:pPr>
              <w:spacing w:after="0" w:line="360" w:lineRule="auto"/>
              <w:rPr>
                <w:rFonts w:ascii="Calibri" w:hAnsi="Calibri" w:eastAsia="Calibri" w:cs="Calibri"/>
                <w:sz w:val="24"/>
                <w:szCs w:val="24"/>
              </w:rPr>
            </w:pPr>
          </w:p>
          <w:p w:rsidR="55F92B07" w:rsidP="55F92B07" w:rsidRDefault="55F92B07" w14:paraId="1F8C75E1" w14:textId="795A4871">
            <w:pPr>
              <w:pStyle w:val="ListParagraph"/>
              <w:numPr>
                <w:ilvl w:val="0"/>
                <w:numId w:val="5"/>
              </w:numPr>
              <w:spacing w:after="0" w:line="360" w:lineRule="auto"/>
              <w:rPr>
                <w:rFonts w:ascii="Calibri" w:hAnsi="Calibri" w:eastAsia="Calibri" w:cs="Calibri"/>
                <w:sz w:val="24"/>
                <w:szCs w:val="24"/>
              </w:rPr>
            </w:pPr>
          </w:p>
          <w:p w:rsidR="55F92B07" w:rsidP="55F92B07" w:rsidRDefault="55F92B07" w14:paraId="2CF924FE" w14:textId="3A0C6B50">
            <w:pPr>
              <w:spacing w:after="0" w:line="360" w:lineRule="auto"/>
              <w:rPr>
                <w:rFonts w:ascii="Calibri" w:hAnsi="Calibri" w:eastAsia="Calibri" w:cs="Calibri"/>
                <w:sz w:val="24"/>
                <w:szCs w:val="24"/>
              </w:rPr>
            </w:pPr>
          </w:p>
          <w:p w:rsidR="55F92B07" w:rsidP="55F92B07" w:rsidRDefault="55F92B07" w14:paraId="2C47F5D7" w14:textId="5B3877B6">
            <w:pPr>
              <w:spacing w:after="0" w:line="360" w:lineRule="auto"/>
              <w:rPr>
                <w:rFonts w:ascii="Calibri" w:hAnsi="Calibri" w:eastAsia="Calibri" w:cs="Calibri"/>
                <w:sz w:val="24"/>
                <w:szCs w:val="24"/>
              </w:rPr>
            </w:pPr>
          </w:p>
          <w:p w:rsidR="55F92B07" w:rsidP="55F92B07" w:rsidRDefault="55F92B07" w14:paraId="6DDB3271" w14:textId="16A185B6">
            <w:pPr>
              <w:spacing w:after="0" w:line="360" w:lineRule="auto"/>
              <w:rPr>
                <w:rFonts w:ascii="Calibri" w:hAnsi="Calibri" w:eastAsia="Calibri" w:cs="Calibri"/>
                <w:sz w:val="24"/>
                <w:szCs w:val="24"/>
              </w:rPr>
            </w:pPr>
          </w:p>
          <w:p w:rsidR="55F92B07" w:rsidP="55F92B07" w:rsidRDefault="55F92B07" w14:paraId="2DF79BF4" w14:textId="1B0DE5E7">
            <w:pPr>
              <w:pStyle w:val="ListParagraph"/>
              <w:numPr>
                <w:ilvl w:val="0"/>
                <w:numId w:val="5"/>
              </w:numPr>
              <w:spacing w:after="0" w:line="360" w:lineRule="auto"/>
              <w:rPr>
                <w:rFonts w:ascii="Calibri" w:hAnsi="Calibri" w:eastAsia="Calibri" w:cs="Calibri"/>
                <w:sz w:val="24"/>
                <w:szCs w:val="24"/>
              </w:rPr>
            </w:pPr>
          </w:p>
          <w:p w:rsidR="55F92B07" w:rsidP="55F92B07" w:rsidRDefault="55F92B07" w14:paraId="54768CC3" w14:textId="0E1EA5A2">
            <w:pPr>
              <w:spacing w:after="0" w:line="360" w:lineRule="auto"/>
              <w:rPr>
                <w:rFonts w:ascii="Calibri" w:hAnsi="Calibri" w:eastAsia="Calibri" w:cs="Calibri"/>
                <w:sz w:val="24"/>
                <w:szCs w:val="24"/>
              </w:rPr>
            </w:pPr>
          </w:p>
          <w:p w:rsidR="55F92B07" w:rsidP="55F92B07" w:rsidRDefault="55F92B07" w14:paraId="6F1997AA" w14:textId="5B98B02B">
            <w:pPr>
              <w:spacing w:after="0" w:line="360" w:lineRule="auto"/>
              <w:rPr>
                <w:rFonts w:ascii="Calibri" w:hAnsi="Calibri" w:eastAsia="Calibri" w:cs="Calibri"/>
                <w:sz w:val="24"/>
                <w:szCs w:val="24"/>
              </w:rPr>
            </w:pPr>
          </w:p>
          <w:p w:rsidR="55F92B07" w:rsidP="55F92B07" w:rsidRDefault="55F92B07" w14:paraId="352DE9EE" w14:textId="2E95158A">
            <w:pPr>
              <w:spacing w:after="0" w:line="360" w:lineRule="auto"/>
              <w:rPr>
                <w:rFonts w:ascii="Calibri" w:hAnsi="Calibri" w:eastAsia="Calibri" w:cs="Calibri"/>
                <w:sz w:val="24"/>
                <w:szCs w:val="24"/>
              </w:rPr>
            </w:pPr>
          </w:p>
          <w:p w:rsidR="55F92B07" w:rsidP="55F92B07" w:rsidRDefault="55F92B07" w14:paraId="22B592FD" w14:textId="0214D88B">
            <w:pPr>
              <w:pStyle w:val="ListParagraph"/>
              <w:numPr>
                <w:ilvl w:val="0"/>
                <w:numId w:val="5"/>
              </w:numPr>
              <w:spacing w:after="0" w:line="360" w:lineRule="auto"/>
              <w:rPr>
                <w:rFonts w:ascii="Calibri" w:hAnsi="Calibri" w:eastAsia="Calibri" w:cs="Calibri"/>
                <w:sz w:val="24"/>
                <w:szCs w:val="24"/>
              </w:rPr>
            </w:pPr>
          </w:p>
          <w:p w:rsidR="55F92B07" w:rsidP="55F92B07" w:rsidRDefault="55F92B07" w14:paraId="4D6B5831" w14:textId="146B1D03">
            <w:pPr>
              <w:spacing w:after="0" w:line="360" w:lineRule="auto"/>
              <w:rPr>
                <w:rFonts w:ascii="Calibri" w:hAnsi="Calibri" w:eastAsia="Calibri" w:cs="Calibri"/>
                <w:sz w:val="24"/>
                <w:szCs w:val="24"/>
              </w:rPr>
            </w:pPr>
          </w:p>
          <w:p w:rsidR="55F92B07" w:rsidP="55F92B07" w:rsidRDefault="55F92B07" w14:paraId="44A6DDE0" w14:textId="6E0C2C2A">
            <w:pPr>
              <w:spacing w:after="0" w:line="360" w:lineRule="auto"/>
              <w:rPr>
                <w:rFonts w:ascii="Calibri" w:hAnsi="Calibri" w:eastAsia="Calibri" w:cs="Calibri"/>
                <w:sz w:val="24"/>
                <w:szCs w:val="24"/>
              </w:rPr>
            </w:pPr>
          </w:p>
          <w:p w:rsidR="55F92B07" w:rsidP="55F92B07" w:rsidRDefault="55F92B07" w14:paraId="0FBEA30C" w14:textId="2E54C104">
            <w:pPr>
              <w:spacing w:after="0" w:line="360" w:lineRule="auto"/>
              <w:rPr>
                <w:rFonts w:ascii="Calibri" w:hAnsi="Calibri" w:eastAsia="Calibri" w:cs="Calibri"/>
                <w:sz w:val="24"/>
                <w:szCs w:val="24"/>
              </w:rPr>
            </w:pPr>
          </w:p>
          <w:p w:rsidR="55F92B07" w:rsidP="55F92B07" w:rsidRDefault="55F92B07" w14:paraId="4223923E" w14:textId="0B0D31E1">
            <w:pPr>
              <w:pStyle w:val="ListParagraph"/>
              <w:numPr>
                <w:ilvl w:val="0"/>
                <w:numId w:val="5"/>
              </w:numPr>
              <w:spacing w:after="0" w:line="360" w:lineRule="auto"/>
              <w:rPr>
                <w:rFonts w:ascii="Calibri" w:hAnsi="Calibri" w:eastAsia="Calibri" w:cs="Calibri"/>
                <w:sz w:val="24"/>
                <w:szCs w:val="24"/>
              </w:rPr>
            </w:pPr>
          </w:p>
          <w:p w:rsidR="55F92B07" w:rsidP="55F92B07" w:rsidRDefault="55F92B07" w14:paraId="6B27A016" w14:textId="22654262">
            <w:pPr>
              <w:spacing w:after="0" w:line="360" w:lineRule="auto"/>
              <w:rPr>
                <w:rFonts w:ascii="Calibri" w:hAnsi="Calibri" w:eastAsia="Calibri" w:cs="Calibri"/>
                <w:sz w:val="24"/>
                <w:szCs w:val="24"/>
              </w:rPr>
            </w:pPr>
          </w:p>
        </w:tc>
      </w:tr>
    </w:tbl>
    <w:p w:rsidR="55F92B07" w:rsidP="55F92B07" w:rsidRDefault="55F92B07" w14:paraId="070CAE22" w14:textId="708BFE41">
      <w:pPr>
        <w:spacing w:after="0" w:line="360" w:lineRule="auto"/>
        <w:rPr>
          <w:rFonts w:ascii="Calibri" w:hAnsi="Calibri" w:eastAsia="Calibri" w:cs="Calibri"/>
          <w:color w:val="000000" w:themeColor="text1"/>
          <w:sz w:val="24"/>
          <w:szCs w:val="24"/>
        </w:rPr>
      </w:pPr>
    </w:p>
    <w:tbl>
      <w:tblPr>
        <w:tblW w:w="0" w:type="auto"/>
        <w:tblLayout w:type="fixed"/>
        <w:tblLook w:val="0000" w:firstRow="0" w:lastRow="0" w:firstColumn="0" w:lastColumn="0" w:noHBand="0" w:noVBand="0"/>
      </w:tblPr>
      <w:tblGrid>
        <w:gridCol w:w="2287"/>
        <w:gridCol w:w="1979"/>
        <w:gridCol w:w="352"/>
        <w:gridCol w:w="1451"/>
        <w:gridCol w:w="792"/>
        <w:gridCol w:w="2155"/>
      </w:tblGrid>
      <w:tr w:rsidR="55F92B07" w:rsidTr="55F92B07" w14:paraId="3ECD4B17" w14:textId="77777777">
        <w:trPr>
          <w:trHeight w:val="300"/>
        </w:trPr>
        <w:tc>
          <w:tcPr>
            <w:tcW w:w="9016"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2A59CCD2" w14:textId="791D725C">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Career history</w:t>
            </w:r>
          </w:p>
        </w:tc>
      </w:tr>
      <w:tr w:rsidR="55F92B07" w:rsidTr="55F92B07" w14:paraId="71C9E97F" w14:textId="77777777">
        <w:trPr>
          <w:trHeight w:val="1590"/>
        </w:trPr>
        <w:tc>
          <w:tcPr>
            <w:tcW w:w="9016"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3BBBC094" w14:textId="5FBB2B1D">
            <w:pPr>
              <w:spacing w:after="20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Please include your current / previous employment (including job training schemes), voluntary work, community activities, school placements, time caring for dependants etc. Please put in date order, starting with the most recent. </w:t>
            </w:r>
          </w:p>
        </w:tc>
      </w:tr>
      <w:tr w:rsidR="55F92B07" w:rsidTr="55F92B07" w14:paraId="457F9815" w14:textId="77777777">
        <w:trPr>
          <w:trHeight w:val="300"/>
        </w:trPr>
        <w:tc>
          <w:tcPr>
            <w:tcW w:w="22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31777CA7" w14:textId="1893AB35">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Employer’s name and address and type of business.</w:t>
            </w:r>
          </w:p>
        </w:tc>
        <w:tc>
          <w:tcPr>
            <w:tcW w:w="6729"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0425A227" w14:textId="31DFFAAF">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State position held and outline briefly the nature of the work and your responsibilities.</w:t>
            </w:r>
          </w:p>
        </w:tc>
      </w:tr>
      <w:tr w:rsidR="55F92B07" w:rsidTr="55F92B07" w14:paraId="66FB36A4" w14:textId="77777777">
        <w:trPr>
          <w:trHeight w:val="1020"/>
        </w:trPr>
        <w:tc>
          <w:tcPr>
            <w:tcW w:w="2287"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2F08D4AC" w14:textId="0A26D2F3">
            <w:pPr>
              <w:keepNext/>
              <w:keepLines/>
              <w:spacing w:after="0" w:line="360" w:lineRule="auto"/>
              <w:rPr>
                <w:rFonts w:ascii="Calibri" w:hAnsi="Calibri" w:eastAsia="Calibri" w:cs="Calibri"/>
                <w:b/>
                <w:bCs/>
                <w:color w:val="000000" w:themeColor="text1"/>
                <w:sz w:val="24"/>
                <w:szCs w:val="24"/>
              </w:rPr>
            </w:pPr>
          </w:p>
        </w:tc>
        <w:tc>
          <w:tcPr>
            <w:tcW w:w="6729"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1F61D58F" w14:textId="6D0D4201">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3939BA62" w14:textId="794FB32D">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62FC6C33" w14:textId="71BD6762">
            <w:pPr>
              <w:keepNext/>
              <w:keepLines/>
              <w:spacing w:after="0" w:line="360" w:lineRule="auto"/>
              <w:rPr>
                <w:rFonts w:ascii="Calibri" w:hAnsi="Calibri" w:eastAsia="Calibri" w:cs="Calibri"/>
                <w:b/>
                <w:bCs/>
                <w:color w:val="000000" w:themeColor="text1"/>
                <w:sz w:val="24"/>
                <w:szCs w:val="24"/>
              </w:rPr>
            </w:pPr>
          </w:p>
        </w:tc>
      </w:tr>
      <w:tr w:rsidR="55F92B07" w:rsidTr="55F92B07" w14:paraId="3EBB033B" w14:textId="77777777">
        <w:trPr>
          <w:trHeight w:val="225"/>
        </w:trPr>
        <w:tc>
          <w:tcPr>
            <w:tcW w:w="2287" w:type="dxa"/>
            <w:vMerge/>
            <w:tcBorders>
              <w:left w:val="single" w:color="000000" w:themeColor="text1" w:sz="0" w:space="0"/>
              <w:right w:val="single" w:color="000000" w:themeColor="text1" w:sz="0" w:space="0"/>
            </w:tcBorders>
            <w:vAlign w:val="center"/>
          </w:tcPr>
          <w:p w:rsidR="00804617" w:rsidRDefault="00804617" w14:paraId="6499D6C4" w14:textId="77777777"/>
        </w:tc>
        <w:tc>
          <w:tcPr>
            <w:tcW w:w="197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20F880A0" w14:textId="747507D3">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Dates:</w:t>
            </w:r>
          </w:p>
        </w:tc>
        <w:tc>
          <w:tcPr>
            <w:tcW w:w="18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52849615" w14:textId="5CB8D8FB">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From</w:t>
            </w:r>
          </w:p>
        </w:tc>
        <w:tc>
          <w:tcPr>
            <w:tcW w:w="294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29E4F0D3" w14:textId="4841201C">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To</w:t>
            </w:r>
          </w:p>
        </w:tc>
      </w:tr>
      <w:tr w:rsidR="55F92B07" w:rsidTr="55F92B07" w14:paraId="71CA3453" w14:textId="77777777">
        <w:trPr>
          <w:trHeight w:val="225"/>
        </w:trPr>
        <w:tc>
          <w:tcPr>
            <w:tcW w:w="2287" w:type="dxa"/>
            <w:vMerge/>
            <w:tcBorders>
              <w:left w:val="single" w:color="000000" w:themeColor="text1" w:sz="0" w:space="0"/>
              <w:bottom w:val="single" w:color="000000" w:themeColor="text1" w:sz="0" w:space="0"/>
              <w:right w:val="single" w:color="000000" w:themeColor="text1" w:sz="0" w:space="0"/>
            </w:tcBorders>
            <w:vAlign w:val="center"/>
          </w:tcPr>
          <w:p w:rsidR="00804617" w:rsidRDefault="00804617" w14:paraId="3F8510E3" w14:textId="77777777"/>
        </w:tc>
        <w:tc>
          <w:tcPr>
            <w:tcW w:w="6729"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52F81C3B" w14:textId="30927E04">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Reasons for leaving:</w:t>
            </w:r>
          </w:p>
          <w:p w:rsidR="55F92B07" w:rsidP="55F92B07" w:rsidRDefault="55F92B07" w14:paraId="6B2A04B7" w14:textId="3090B44A">
            <w:pPr>
              <w:keepNext/>
              <w:keepLines/>
              <w:spacing w:after="0" w:line="360" w:lineRule="auto"/>
              <w:rPr>
                <w:rFonts w:ascii="Calibri" w:hAnsi="Calibri" w:eastAsia="Calibri" w:cs="Calibri"/>
                <w:b/>
                <w:bCs/>
                <w:color w:val="000000" w:themeColor="text1"/>
                <w:sz w:val="24"/>
                <w:szCs w:val="24"/>
              </w:rPr>
            </w:pPr>
          </w:p>
        </w:tc>
      </w:tr>
      <w:tr w:rsidR="55F92B07" w:rsidTr="55F92B07" w14:paraId="07613491" w14:textId="77777777">
        <w:trPr>
          <w:trHeight w:val="810"/>
        </w:trPr>
        <w:tc>
          <w:tcPr>
            <w:tcW w:w="2287"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33C2AA48" w14:textId="4E85AE0E">
            <w:pPr>
              <w:keepNext/>
              <w:keepLines/>
              <w:spacing w:after="0" w:line="360" w:lineRule="auto"/>
              <w:rPr>
                <w:rFonts w:ascii="Calibri" w:hAnsi="Calibri" w:eastAsia="Calibri" w:cs="Calibri"/>
                <w:b/>
                <w:bCs/>
                <w:color w:val="000000" w:themeColor="text1"/>
                <w:sz w:val="24"/>
                <w:szCs w:val="24"/>
              </w:rPr>
            </w:pPr>
          </w:p>
        </w:tc>
        <w:tc>
          <w:tcPr>
            <w:tcW w:w="6729"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4C6D7358" w14:textId="44272A63">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2685165F" w14:textId="645CE300">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76B59BD6" w14:textId="100979D6">
            <w:pPr>
              <w:keepNext/>
              <w:keepLines/>
              <w:spacing w:after="0" w:line="360" w:lineRule="auto"/>
              <w:rPr>
                <w:rFonts w:ascii="Calibri" w:hAnsi="Calibri" w:eastAsia="Calibri" w:cs="Calibri"/>
                <w:b/>
                <w:bCs/>
                <w:color w:val="000000" w:themeColor="text1"/>
                <w:sz w:val="24"/>
                <w:szCs w:val="24"/>
              </w:rPr>
            </w:pPr>
          </w:p>
        </w:tc>
      </w:tr>
      <w:tr w:rsidR="55F92B07" w:rsidTr="55F92B07" w14:paraId="45D25167" w14:textId="77777777">
        <w:trPr>
          <w:trHeight w:val="390"/>
        </w:trPr>
        <w:tc>
          <w:tcPr>
            <w:tcW w:w="2287" w:type="dxa"/>
            <w:vMerge/>
            <w:tcBorders>
              <w:left w:val="single" w:color="000000" w:themeColor="text1" w:sz="0" w:space="0"/>
              <w:right w:val="single" w:color="000000" w:themeColor="text1" w:sz="0" w:space="0"/>
            </w:tcBorders>
            <w:vAlign w:val="center"/>
          </w:tcPr>
          <w:p w:rsidR="00804617" w:rsidRDefault="00804617" w14:paraId="7B46B3EE" w14:textId="77777777"/>
        </w:tc>
        <w:tc>
          <w:tcPr>
            <w:tcW w:w="23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7B5F6FDD" w14:textId="3D107645">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Dates:</w:t>
            </w:r>
          </w:p>
        </w:tc>
        <w:tc>
          <w:tcPr>
            <w:tcW w:w="224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7AE2D6CA" w14:textId="7C932549">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From</w:t>
            </w:r>
          </w:p>
        </w:tc>
        <w:tc>
          <w:tcPr>
            <w:tcW w:w="21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58FFA8C6" w14:textId="6572BA12">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To</w:t>
            </w:r>
          </w:p>
        </w:tc>
      </w:tr>
      <w:tr w:rsidR="55F92B07" w:rsidTr="55F92B07" w14:paraId="1D4DEFC0" w14:textId="77777777">
        <w:trPr>
          <w:trHeight w:val="510"/>
        </w:trPr>
        <w:tc>
          <w:tcPr>
            <w:tcW w:w="2287" w:type="dxa"/>
            <w:vMerge/>
            <w:tcBorders>
              <w:left w:val="single" w:color="000000" w:themeColor="text1" w:sz="0" w:space="0"/>
              <w:bottom w:val="single" w:color="000000" w:themeColor="text1" w:sz="0" w:space="0"/>
              <w:right w:val="single" w:color="000000" w:themeColor="text1" w:sz="0" w:space="0"/>
            </w:tcBorders>
            <w:vAlign w:val="center"/>
          </w:tcPr>
          <w:p w:rsidR="00804617" w:rsidRDefault="00804617" w14:paraId="35F37218" w14:textId="77777777"/>
        </w:tc>
        <w:tc>
          <w:tcPr>
            <w:tcW w:w="6729"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2A39B037" w14:textId="6FF7BC0F">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Reasons for leaving:</w:t>
            </w:r>
          </w:p>
          <w:p w:rsidR="55F92B07" w:rsidP="55F92B07" w:rsidRDefault="55F92B07" w14:paraId="7291DDF5" w14:textId="54EC8490">
            <w:pPr>
              <w:keepNext/>
              <w:keepLines/>
              <w:spacing w:after="0" w:line="360" w:lineRule="auto"/>
              <w:rPr>
                <w:rFonts w:ascii="Calibri" w:hAnsi="Calibri" w:eastAsia="Calibri" w:cs="Calibri"/>
                <w:b/>
                <w:bCs/>
                <w:color w:val="000000" w:themeColor="text1"/>
                <w:sz w:val="24"/>
                <w:szCs w:val="24"/>
              </w:rPr>
            </w:pPr>
          </w:p>
        </w:tc>
      </w:tr>
      <w:tr w:rsidR="55F92B07" w:rsidTr="55F92B07" w14:paraId="2121AAF4" w14:textId="77777777">
        <w:trPr>
          <w:trHeight w:val="810"/>
        </w:trPr>
        <w:tc>
          <w:tcPr>
            <w:tcW w:w="2287"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3F962CA8" w14:textId="7E971641">
            <w:pPr>
              <w:keepNext/>
              <w:keepLines/>
              <w:spacing w:after="0" w:line="360" w:lineRule="auto"/>
              <w:rPr>
                <w:rFonts w:ascii="Calibri" w:hAnsi="Calibri" w:eastAsia="Calibri" w:cs="Calibri"/>
                <w:b/>
                <w:bCs/>
                <w:color w:val="000000" w:themeColor="text1"/>
                <w:sz w:val="24"/>
                <w:szCs w:val="24"/>
              </w:rPr>
            </w:pPr>
          </w:p>
        </w:tc>
        <w:tc>
          <w:tcPr>
            <w:tcW w:w="6729"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2B24750A" w14:textId="464F5D5B">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4E7E0D9F" w14:textId="4A4066FE">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5AA10F9F" w14:textId="6153776F">
            <w:pPr>
              <w:keepNext/>
              <w:keepLines/>
              <w:spacing w:after="0" w:line="360" w:lineRule="auto"/>
              <w:rPr>
                <w:rFonts w:ascii="Calibri" w:hAnsi="Calibri" w:eastAsia="Calibri" w:cs="Calibri"/>
                <w:b/>
                <w:bCs/>
                <w:color w:val="000000" w:themeColor="text1"/>
                <w:sz w:val="24"/>
                <w:szCs w:val="24"/>
              </w:rPr>
            </w:pPr>
          </w:p>
        </w:tc>
      </w:tr>
      <w:tr w:rsidR="55F92B07" w:rsidTr="55F92B07" w14:paraId="473F21F7" w14:textId="77777777">
        <w:trPr>
          <w:trHeight w:val="450"/>
        </w:trPr>
        <w:tc>
          <w:tcPr>
            <w:tcW w:w="2287" w:type="dxa"/>
            <w:vMerge/>
            <w:tcBorders>
              <w:left w:val="single" w:color="000000" w:themeColor="text1" w:sz="0" w:space="0"/>
              <w:right w:val="single" w:color="000000" w:themeColor="text1" w:sz="0" w:space="0"/>
            </w:tcBorders>
            <w:vAlign w:val="center"/>
          </w:tcPr>
          <w:p w:rsidR="00804617" w:rsidRDefault="00804617" w14:paraId="17FEF8B7" w14:textId="77777777"/>
        </w:tc>
        <w:tc>
          <w:tcPr>
            <w:tcW w:w="23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1CEBC12B" w14:textId="25C241F0">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Dates:</w:t>
            </w:r>
          </w:p>
        </w:tc>
        <w:tc>
          <w:tcPr>
            <w:tcW w:w="224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7980F6C5" w14:textId="7477EB9F">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From</w:t>
            </w:r>
          </w:p>
        </w:tc>
        <w:tc>
          <w:tcPr>
            <w:tcW w:w="21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34A97A12" w14:textId="6B78C47A">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To</w:t>
            </w:r>
          </w:p>
        </w:tc>
      </w:tr>
      <w:tr w:rsidR="55F92B07" w:rsidTr="55F92B07" w14:paraId="6EAD9811" w14:textId="77777777">
        <w:trPr>
          <w:trHeight w:val="510"/>
        </w:trPr>
        <w:tc>
          <w:tcPr>
            <w:tcW w:w="2287" w:type="dxa"/>
            <w:vMerge/>
            <w:tcBorders>
              <w:left w:val="single" w:color="000000" w:themeColor="text1" w:sz="0" w:space="0"/>
              <w:bottom w:val="single" w:color="000000" w:themeColor="text1" w:sz="0" w:space="0"/>
              <w:right w:val="single" w:color="000000" w:themeColor="text1" w:sz="0" w:space="0"/>
            </w:tcBorders>
            <w:vAlign w:val="center"/>
          </w:tcPr>
          <w:p w:rsidR="00804617" w:rsidRDefault="00804617" w14:paraId="4C7380F9" w14:textId="77777777"/>
        </w:tc>
        <w:tc>
          <w:tcPr>
            <w:tcW w:w="6729"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773E9D11" w14:textId="30460EB7">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Reasons for leaving:</w:t>
            </w:r>
          </w:p>
          <w:p w:rsidR="55F92B07" w:rsidP="55F92B07" w:rsidRDefault="55F92B07" w14:paraId="144F9A83" w14:textId="7EDF4E23">
            <w:pPr>
              <w:keepNext/>
              <w:keepLines/>
              <w:spacing w:after="0" w:line="360" w:lineRule="auto"/>
              <w:rPr>
                <w:rFonts w:ascii="Calibri" w:hAnsi="Calibri" w:eastAsia="Calibri" w:cs="Calibri"/>
                <w:b/>
                <w:bCs/>
                <w:color w:val="000000" w:themeColor="text1"/>
                <w:sz w:val="24"/>
                <w:szCs w:val="24"/>
              </w:rPr>
            </w:pPr>
          </w:p>
        </w:tc>
      </w:tr>
      <w:tr w:rsidR="55F92B07" w:rsidTr="55F92B07" w14:paraId="5285C9F6" w14:textId="77777777">
        <w:trPr>
          <w:trHeight w:val="810"/>
        </w:trPr>
        <w:tc>
          <w:tcPr>
            <w:tcW w:w="2287"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3DCEDA11" w14:textId="10EE0E09">
            <w:pPr>
              <w:keepNext/>
              <w:keepLines/>
              <w:spacing w:after="0" w:line="360" w:lineRule="auto"/>
              <w:rPr>
                <w:rFonts w:ascii="Calibri" w:hAnsi="Calibri" w:eastAsia="Calibri" w:cs="Calibri"/>
                <w:b/>
                <w:bCs/>
                <w:color w:val="000000" w:themeColor="text1"/>
                <w:sz w:val="24"/>
                <w:szCs w:val="24"/>
              </w:rPr>
            </w:pPr>
          </w:p>
        </w:tc>
        <w:tc>
          <w:tcPr>
            <w:tcW w:w="6729"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56985FAA" w14:textId="3042B0CF">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6C46F05C" w14:textId="6087A954">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0F4343B4" w14:textId="52EA6B6D">
            <w:pPr>
              <w:keepNext/>
              <w:keepLines/>
              <w:spacing w:after="0" w:line="360" w:lineRule="auto"/>
              <w:rPr>
                <w:rFonts w:ascii="Calibri" w:hAnsi="Calibri" w:eastAsia="Calibri" w:cs="Calibri"/>
                <w:b/>
                <w:bCs/>
                <w:color w:val="000000" w:themeColor="text1"/>
                <w:sz w:val="24"/>
                <w:szCs w:val="24"/>
              </w:rPr>
            </w:pPr>
          </w:p>
        </w:tc>
      </w:tr>
      <w:tr w:rsidR="55F92B07" w:rsidTr="55F92B07" w14:paraId="4DF2EBE4" w14:textId="77777777">
        <w:trPr>
          <w:trHeight w:val="405"/>
        </w:trPr>
        <w:tc>
          <w:tcPr>
            <w:tcW w:w="2287" w:type="dxa"/>
            <w:vMerge/>
            <w:tcBorders>
              <w:left w:val="single" w:color="000000" w:themeColor="text1" w:sz="0" w:space="0"/>
              <w:right w:val="single" w:color="000000" w:themeColor="text1" w:sz="0" w:space="0"/>
            </w:tcBorders>
            <w:vAlign w:val="center"/>
          </w:tcPr>
          <w:p w:rsidR="00804617" w:rsidRDefault="00804617" w14:paraId="4F129534" w14:textId="77777777"/>
        </w:tc>
        <w:tc>
          <w:tcPr>
            <w:tcW w:w="23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77AF6F47" w14:textId="56C6CCD0">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Dates:</w:t>
            </w:r>
          </w:p>
        </w:tc>
        <w:tc>
          <w:tcPr>
            <w:tcW w:w="224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2367E898" w14:textId="3D713F25">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From</w:t>
            </w:r>
          </w:p>
        </w:tc>
        <w:tc>
          <w:tcPr>
            <w:tcW w:w="21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55F92B07" w:rsidP="55F92B07" w:rsidRDefault="55F92B07" w14:paraId="5A8A43F3" w14:textId="3C102926">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To</w:t>
            </w:r>
          </w:p>
        </w:tc>
      </w:tr>
      <w:tr w:rsidR="55F92B07" w:rsidTr="55F92B07" w14:paraId="327C5F5A" w14:textId="77777777">
        <w:trPr>
          <w:trHeight w:val="810"/>
        </w:trPr>
        <w:tc>
          <w:tcPr>
            <w:tcW w:w="2287" w:type="dxa"/>
            <w:vMerge/>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804617" w:rsidRDefault="00804617" w14:paraId="4475D9A1" w14:textId="77777777"/>
        </w:tc>
        <w:tc>
          <w:tcPr>
            <w:tcW w:w="6729"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55F92B07" w:rsidP="55F92B07" w:rsidRDefault="55F92B07" w14:paraId="631EF580" w14:textId="2E6F4FBB">
            <w:pPr>
              <w:pStyle w:val="Title"/>
              <w:keepNext/>
              <w:keepLines/>
              <w:spacing w:line="360" w:lineRule="auto"/>
              <w:rPr>
                <w:rFonts w:ascii="Calibri" w:hAnsi="Calibri" w:eastAsia="Calibri" w:cs="Calibri"/>
                <w:b/>
                <w:bCs/>
                <w:color w:val="000000" w:themeColor="text1"/>
                <w:sz w:val="24"/>
                <w:szCs w:val="24"/>
              </w:rPr>
            </w:pPr>
            <w:r w:rsidRPr="55F92B07">
              <w:rPr>
                <w:rFonts w:ascii="Calibri" w:hAnsi="Calibri" w:eastAsia="Calibri" w:cs="Calibri"/>
                <w:color w:val="000000" w:themeColor="text1"/>
                <w:sz w:val="24"/>
                <w:szCs w:val="24"/>
                <w:lang w:val="en"/>
              </w:rPr>
              <w:t>Reasons for leaving:</w:t>
            </w:r>
          </w:p>
          <w:p w:rsidR="55F92B07" w:rsidP="55F92B07" w:rsidRDefault="55F92B07" w14:paraId="320584CC" w14:textId="481C4FCB">
            <w:pPr>
              <w:keepNext/>
              <w:keepLines/>
              <w:spacing w:after="0" w:line="360" w:lineRule="auto"/>
              <w:rPr>
                <w:rFonts w:ascii="Calibri" w:hAnsi="Calibri" w:eastAsia="Calibri" w:cs="Calibri"/>
                <w:b/>
                <w:bCs/>
                <w:color w:val="000000" w:themeColor="text1"/>
                <w:sz w:val="24"/>
                <w:szCs w:val="24"/>
              </w:rPr>
            </w:pPr>
          </w:p>
        </w:tc>
      </w:tr>
    </w:tbl>
    <w:p w:rsidR="55F92B07" w:rsidP="55F92B07" w:rsidRDefault="55F92B07" w14:paraId="648B7403" w14:textId="29685C0D">
      <w:pPr>
        <w:spacing w:after="0" w:line="360" w:lineRule="auto"/>
        <w:rPr>
          <w:rFonts w:ascii="Calibri" w:hAnsi="Calibri" w:eastAsia="Calibri" w:cs="Calibri"/>
          <w:color w:val="000000" w:themeColor="text1"/>
          <w:sz w:val="24"/>
          <w:szCs w:val="24"/>
        </w:rPr>
      </w:pPr>
    </w:p>
    <w:p w:rsidR="55F92B07" w:rsidP="55F92B07" w:rsidRDefault="55F92B07" w14:paraId="457ECF01" w14:textId="26C5AD34">
      <w:pPr>
        <w:spacing w:after="0" w:line="360" w:lineRule="auto"/>
        <w:rPr>
          <w:rFonts w:ascii="Calibri" w:hAnsi="Calibri" w:eastAsia="Calibri" w:cs="Calibri"/>
          <w:color w:val="000000" w:themeColor="text1"/>
          <w:sz w:val="24"/>
          <w:szCs w:val="24"/>
        </w:rPr>
      </w:pPr>
    </w:p>
    <w:tbl>
      <w:tblPr>
        <w:tblW w:w="0" w:type="auto"/>
        <w:tblLayout w:type="fixed"/>
        <w:tblLook w:val="0000" w:firstRow="0" w:lastRow="0" w:firstColumn="0" w:lastColumn="0" w:noHBand="0" w:noVBand="0"/>
      </w:tblPr>
      <w:tblGrid>
        <w:gridCol w:w="2960"/>
        <w:gridCol w:w="2826"/>
        <w:gridCol w:w="3229"/>
      </w:tblGrid>
      <w:tr w:rsidR="55F92B07" w:rsidTr="55F92B07" w14:paraId="01A8DFAF" w14:textId="77777777">
        <w:trPr>
          <w:trHeight w:val="48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08CC13C0" w14:textId="3A470B23">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Educational history</w:t>
            </w:r>
          </w:p>
        </w:tc>
      </w:tr>
      <w:tr w:rsidR="55F92B07" w:rsidTr="55F92B07" w14:paraId="41081CCD" w14:textId="77777777">
        <w:trPr>
          <w:trHeight w:val="48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10E4A1C3" w14:textId="1EF4B847">
            <w:pPr>
              <w:pStyle w:val="Title"/>
              <w:keepNext/>
              <w:keepLines/>
              <w:spacing w:before="200" w:line="360" w:lineRule="auto"/>
              <w:rPr>
                <w:rFonts w:ascii="Calibri" w:hAnsi="Calibri" w:eastAsia="Calibri" w:cs="Calibri"/>
                <w:b/>
                <w:bCs/>
                <w:color w:val="000000" w:themeColor="text1"/>
                <w:sz w:val="24"/>
                <w:szCs w:val="24"/>
              </w:rPr>
            </w:pPr>
            <w:r w:rsidRPr="55F92B07">
              <w:rPr>
                <w:rFonts w:ascii="Calibri" w:hAnsi="Calibri" w:eastAsia="Calibri" w:cs="Calibri"/>
                <w:b/>
                <w:bCs/>
                <w:color w:val="000000" w:themeColor="text1"/>
                <w:sz w:val="24"/>
                <w:szCs w:val="24"/>
                <w:lang w:val="en"/>
              </w:rPr>
              <w:lastRenderedPageBreak/>
              <w:t>Please give details of educational qualifications you have obtained from school, college, university etc.</w:t>
            </w:r>
          </w:p>
        </w:tc>
      </w:tr>
      <w:tr w:rsidR="55F92B07" w:rsidTr="55F92B07" w14:paraId="7B12DE77" w14:textId="77777777">
        <w:trPr>
          <w:trHeight w:val="480"/>
        </w:trPr>
        <w:tc>
          <w:tcPr>
            <w:tcW w:w="2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64D1C248" w14:textId="1E6A6A17">
            <w:pPr>
              <w:pStyle w:val="Title"/>
              <w:keepNext/>
              <w:keepLines/>
              <w:spacing w:line="360" w:lineRule="auto"/>
              <w:jc w:val="center"/>
              <w:rPr>
                <w:rFonts w:ascii="Calibri" w:hAnsi="Calibri" w:eastAsia="Calibri" w:cs="Calibri"/>
                <w:b/>
                <w:bCs/>
                <w:color w:val="000000" w:themeColor="text1"/>
                <w:sz w:val="24"/>
                <w:szCs w:val="24"/>
              </w:rPr>
            </w:pPr>
            <w:r w:rsidRPr="55F92B07">
              <w:rPr>
                <w:rFonts w:ascii="Calibri" w:hAnsi="Calibri" w:eastAsia="Calibri" w:cs="Calibri"/>
                <w:b/>
                <w:bCs/>
                <w:color w:val="000000" w:themeColor="text1"/>
                <w:sz w:val="24"/>
                <w:szCs w:val="24"/>
                <w:lang w:val="en"/>
              </w:rPr>
              <w:t>Subject</w:t>
            </w:r>
          </w:p>
        </w:tc>
        <w:tc>
          <w:tcPr>
            <w:tcW w:w="28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6BFA2335" w14:textId="56A51EF8">
            <w:pPr>
              <w:pStyle w:val="Title"/>
              <w:keepNext/>
              <w:keepLines/>
              <w:spacing w:line="360" w:lineRule="auto"/>
              <w:jc w:val="center"/>
              <w:rPr>
                <w:rFonts w:ascii="Calibri" w:hAnsi="Calibri" w:eastAsia="Calibri" w:cs="Calibri"/>
                <w:b/>
                <w:bCs/>
                <w:color w:val="000000" w:themeColor="text1"/>
                <w:sz w:val="24"/>
                <w:szCs w:val="24"/>
              </w:rPr>
            </w:pPr>
            <w:r w:rsidRPr="55F92B07">
              <w:rPr>
                <w:rFonts w:ascii="Calibri" w:hAnsi="Calibri" w:eastAsia="Calibri" w:cs="Calibri"/>
                <w:b/>
                <w:bCs/>
                <w:color w:val="000000" w:themeColor="text1"/>
                <w:sz w:val="24"/>
                <w:szCs w:val="24"/>
                <w:lang w:val="en"/>
              </w:rPr>
              <w:t>Level</w:t>
            </w:r>
          </w:p>
        </w:tc>
        <w:tc>
          <w:tcPr>
            <w:tcW w:w="32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5DDA4171" w14:textId="7DBB656E">
            <w:pPr>
              <w:pStyle w:val="Title"/>
              <w:keepNext/>
              <w:keepLines/>
              <w:spacing w:line="360" w:lineRule="auto"/>
              <w:jc w:val="center"/>
              <w:rPr>
                <w:rFonts w:ascii="Calibri" w:hAnsi="Calibri" w:eastAsia="Calibri" w:cs="Calibri"/>
                <w:b/>
                <w:bCs/>
                <w:color w:val="000000" w:themeColor="text1"/>
                <w:sz w:val="24"/>
                <w:szCs w:val="24"/>
              </w:rPr>
            </w:pPr>
            <w:r w:rsidRPr="55F92B07">
              <w:rPr>
                <w:rFonts w:ascii="Calibri" w:hAnsi="Calibri" w:eastAsia="Calibri" w:cs="Calibri"/>
                <w:b/>
                <w:bCs/>
                <w:color w:val="000000" w:themeColor="text1"/>
                <w:sz w:val="24"/>
                <w:szCs w:val="24"/>
                <w:lang w:val="en"/>
              </w:rPr>
              <w:t>Grade</w:t>
            </w:r>
          </w:p>
        </w:tc>
      </w:tr>
      <w:tr w:rsidR="55F92B07" w:rsidTr="55F92B07" w14:paraId="50C44ED6" w14:textId="77777777">
        <w:trPr>
          <w:trHeight w:val="1695"/>
        </w:trPr>
        <w:tc>
          <w:tcPr>
            <w:tcW w:w="2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2685E268" w14:textId="5530BB26">
            <w:pPr>
              <w:keepNext/>
              <w:keepLines/>
              <w:spacing w:after="0" w:line="360" w:lineRule="auto"/>
              <w:rPr>
                <w:rFonts w:ascii="Calibri" w:hAnsi="Calibri" w:eastAsia="Calibri" w:cs="Calibri"/>
                <w:b/>
                <w:bCs/>
                <w:color w:val="000000" w:themeColor="text1"/>
                <w:sz w:val="24"/>
                <w:szCs w:val="24"/>
              </w:rPr>
            </w:pPr>
          </w:p>
        </w:tc>
        <w:tc>
          <w:tcPr>
            <w:tcW w:w="28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21F29090" w14:textId="314FE164">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20384AEB" w14:textId="4379D6E8">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44087CBA" w14:textId="19012A25">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004771CD" w14:textId="01C6F80D">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1CB2162B" w14:textId="77E4F48A">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39CB4375" w14:textId="46E6E205">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5E3D1418" w14:textId="113D0FBE">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235332E2" w14:textId="0F5ED7A2">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14061CCB" w14:textId="45E8A1DA">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09A1F3A2" w14:textId="58B09BDA">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10AAEC31" w14:textId="692D6E20">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40810D78" w14:textId="69868803">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02FDAF1C" w14:textId="015A0FA3">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61EFA457" w14:textId="15D00E9A">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4F7587AA" w14:textId="11A16B71">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0650360D" w14:textId="237B0528">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2AD182F1" w14:textId="1DECD958">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66D1A4BE" w14:textId="33480085">
            <w:pPr>
              <w:keepNext/>
              <w:keepLines/>
              <w:spacing w:after="0" w:line="360" w:lineRule="auto"/>
              <w:rPr>
                <w:rFonts w:ascii="Calibri" w:hAnsi="Calibri" w:eastAsia="Calibri" w:cs="Calibri"/>
                <w:b/>
                <w:bCs/>
                <w:color w:val="000000" w:themeColor="text1"/>
                <w:sz w:val="24"/>
                <w:szCs w:val="24"/>
              </w:rPr>
            </w:pPr>
          </w:p>
          <w:p w:rsidR="55F92B07" w:rsidP="55F92B07" w:rsidRDefault="55F92B07" w14:paraId="166ADF7C" w14:textId="2998DB44">
            <w:pPr>
              <w:keepNext/>
              <w:keepLines/>
              <w:spacing w:after="0" w:line="360" w:lineRule="auto"/>
              <w:rPr>
                <w:rFonts w:ascii="Calibri" w:hAnsi="Calibri" w:eastAsia="Calibri" w:cs="Calibri"/>
                <w:b/>
                <w:bCs/>
                <w:color w:val="000000" w:themeColor="text1"/>
                <w:sz w:val="24"/>
                <w:szCs w:val="24"/>
              </w:rPr>
            </w:pPr>
          </w:p>
        </w:tc>
        <w:tc>
          <w:tcPr>
            <w:tcW w:w="32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0E585D6C" w14:textId="65A6134D">
            <w:pPr>
              <w:keepNext/>
              <w:keepLines/>
              <w:spacing w:after="0" w:line="360" w:lineRule="auto"/>
              <w:rPr>
                <w:rFonts w:ascii="Calibri" w:hAnsi="Calibri" w:eastAsia="Calibri" w:cs="Calibri"/>
                <w:b/>
                <w:bCs/>
                <w:color w:val="000000" w:themeColor="text1"/>
                <w:sz w:val="24"/>
                <w:szCs w:val="24"/>
              </w:rPr>
            </w:pPr>
          </w:p>
        </w:tc>
      </w:tr>
    </w:tbl>
    <w:p w:rsidR="55F92B07" w:rsidP="55F92B07" w:rsidRDefault="55F92B07" w14:paraId="79E4929B" w14:textId="7A9EDED5">
      <w:pPr>
        <w:spacing w:after="0" w:line="360" w:lineRule="auto"/>
        <w:rPr>
          <w:rFonts w:ascii="Calibri" w:hAnsi="Calibri" w:eastAsia="Calibri" w:cs="Calibri"/>
          <w:color w:val="000000" w:themeColor="text1"/>
          <w:sz w:val="24"/>
          <w:szCs w:val="24"/>
        </w:rPr>
      </w:pPr>
    </w:p>
    <w:p w:rsidR="55F92B07" w:rsidP="55F92B07" w:rsidRDefault="55F92B07" w14:paraId="46117FCA" w14:textId="402CE49C">
      <w:pPr>
        <w:spacing w:after="0" w:line="360" w:lineRule="auto"/>
        <w:rPr>
          <w:rFonts w:ascii="Calibri" w:hAnsi="Calibri" w:eastAsia="Calibri" w:cs="Calibri"/>
          <w:color w:val="000000" w:themeColor="text1"/>
          <w:sz w:val="24"/>
          <w:szCs w:val="24"/>
        </w:rPr>
      </w:pPr>
    </w:p>
    <w:p w:rsidR="089EB5FB" w:rsidP="55F92B07" w:rsidRDefault="089EB5FB" w14:paraId="07EA05E2" w14:textId="45DE7F85">
      <w:pPr>
        <w:spacing w:after="0" w:line="360" w:lineRule="auto"/>
        <w:rPr>
          <w:rFonts w:ascii="Calibri" w:hAnsi="Calibri" w:eastAsia="Calibri" w:cs="Calibri"/>
          <w:color w:val="000000" w:themeColor="text1"/>
          <w:sz w:val="24"/>
          <w:szCs w:val="24"/>
        </w:rPr>
      </w:pPr>
      <w:r>
        <w:br w:type="page"/>
      </w:r>
    </w:p>
    <w:p w:rsidR="55F92B07" w:rsidP="55F92B07" w:rsidRDefault="55F92B07" w14:paraId="1A344AB2" w14:textId="6B63ABF1">
      <w:pPr>
        <w:spacing w:after="0" w:line="360" w:lineRule="auto"/>
        <w:rPr>
          <w:rFonts w:ascii="Calibri" w:hAnsi="Calibri" w:eastAsia="Calibri" w:cs="Calibri"/>
          <w:color w:val="000000" w:themeColor="text1"/>
          <w:sz w:val="24"/>
          <w:szCs w:val="24"/>
        </w:rPr>
      </w:pPr>
    </w:p>
    <w:tbl>
      <w:tblPr>
        <w:tblW w:w="0" w:type="auto"/>
        <w:tblLayout w:type="fixed"/>
        <w:tblLook w:val="0000" w:firstRow="0" w:lastRow="0" w:firstColumn="0" w:lastColumn="0" w:noHBand="0" w:noVBand="0"/>
      </w:tblPr>
      <w:tblGrid>
        <w:gridCol w:w="9015"/>
      </w:tblGrid>
      <w:tr w:rsidR="55F92B07" w:rsidTr="55F92B07" w14:paraId="3E61F506"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6583F505" w14:textId="1AD7AC60">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Professional development</w:t>
            </w:r>
          </w:p>
        </w:tc>
      </w:tr>
      <w:tr w:rsidR="55F92B07" w:rsidTr="55F92B07" w14:paraId="33C175CE" w14:textId="77777777">
        <w:trPr>
          <w:trHeight w:val="9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655D0208" w14:textId="28C4B5C5">
            <w:pPr>
              <w:spacing w:after="0" w:line="360" w:lineRule="auto"/>
              <w:rPr>
                <w:rFonts w:ascii="Calibri" w:hAnsi="Calibri" w:eastAsia="Calibri" w:cs="Calibri"/>
                <w:color w:val="000000" w:themeColor="text1"/>
                <w:sz w:val="24"/>
                <w:szCs w:val="24"/>
              </w:rPr>
            </w:pPr>
          </w:p>
          <w:p w:rsidR="55F92B07" w:rsidP="55F92B07" w:rsidRDefault="55F92B07" w14:paraId="378E604A" w14:textId="071528F9">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Please give details of any professional qualifications, including membership of any professional bodies and any job-related training that you have undertaken.</w:t>
            </w:r>
          </w:p>
        </w:tc>
      </w:tr>
      <w:tr w:rsidR="55F92B07" w:rsidTr="55F92B07" w14:paraId="4145ED9A" w14:textId="77777777">
        <w:trPr>
          <w:trHeight w:val="2055"/>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340FB692" w14:textId="6262A783">
            <w:pPr>
              <w:keepNext/>
              <w:keepLines/>
              <w:spacing w:after="0" w:line="360" w:lineRule="auto"/>
              <w:rPr>
                <w:rFonts w:ascii="Calibri" w:hAnsi="Calibri" w:eastAsia="Calibri" w:cs="Calibri"/>
                <w:b/>
                <w:bCs/>
                <w:color w:val="000000" w:themeColor="text1"/>
                <w:sz w:val="24"/>
                <w:szCs w:val="24"/>
              </w:rPr>
            </w:pPr>
          </w:p>
        </w:tc>
      </w:tr>
    </w:tbl>
    <w:p w:rsidR="55F92B07" w:rsidP="55F92B07" w:rsidRDefault="55F92B07" w14:paraId="2962FC3E" w14:textId="58F38AE6">
      <w:pPr>
        <w:spacing w:after="0" w:line="360" w:lineRule="auto"/>
        <w:rPr>
          <w:rFonts w:ascii="Calibri" w:hAnsi="Calibri" w:eastAsia="Calibri" w:cs="Calibri"/>
          <w:color w:val="000000" w:themeColor="text1"/>
          <w:sz w:val="24"/>
          <w:szCs w:val="24"/>
        </w:rPr>
      </w:pPr>
    </w:p>
    <w:p w:rsidR="55F92B07" w:rsidP="55F92B07" w:rsidRDefault="55F92B07" w14:paraId="23DEA325" w14:textId="20239578">
      <w:pPr>
        <w:spacing w:after="0" w:line="360" w:lineRule="auto"/>
        <w:rPr>
          <w:rFonts w:ascii="Calibri" w:hAnsi="Calibri" w:eastAsia="Calibri" w:cs="Calibri"/>
          <w:color w:val="000000" w:themeColor="text1"/>
          <w:sz w:val="24"/>
          <w:szCs w:val="24"/>
        </w:rPr>
      </w:pPr>
    </w:p>
    <w:tbl>
      <w:tblPr>
        <w:tblW w:w="0" w:type="auto"/>
        <w:tblLayout w:type="fixed"/>
        <w:tblLook w:val="0000" w:firstRow="0" w:lastRow="0" w:firstColumn="0" w:lastColumn="0" w:noHBand="0" w:noVBand="0"/>
      </w:tblPr>
      <w:tblGrid>
        <w:gridCol w:w="4150"/>
        <w:gridCol w:w="4865"/>
      </w:tblGrid>
      <w:tr w:rsidR="55F92B07" w:rsidTr="55F92B07" w14:paraId="79063076" w14:textId="77777777">
        <w:trPr>
          <w:trHeight w:val="360"/>
        </w:trPr>
        <w:tc>
          <w:tcPr>
            <w:tcW w:w="90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78DAB42D" w14:textId="613FB31C">
            <w:pPr>
              <w:pStyle w:val="Heading2"/>
              <w:spacing w:before="240" w:after="60" w:line="360" w:lineRule="auto"/>
              <w:rPr>
                <w:rFonts w:ascii="Calibri" w:hAnsi="Calibri" w:eastAsia="Calibri" w:cs="Calibri"/>
                <w:b/>
                <w:bCs/>
                <w:color w:val="000000" w:themeColor="text1"/>
                <w:sz w:val="24"/>
                <w:szCs w:val="24"/>
              </w:rPr>
            </w:pPr>
            <w:r w:rsidRPr="55F92B07">
              <w:rPr>
                <w:rFonts w:ascii="Calibri" w:hAnsi="Calibri" w:eastAsia="Calibri" w:cs="Calibri"/>
                <w:b/>
                <w:bCs/>
                <w:color w:val="000000" w:themeColor="text1"/>
                <w:sz w:val="24"/>
                <w:szCs w:val="24"/>
                <w:lang w:val="en"/>
              </w:rPr>
              <w:t>Declaration</w:t>
            </w:r>
          </w:p>
        </w:tc>
      </w:tr>
      <w:tr w:rsidR="55F92B07" w:rsidTr="55F92B07" w14:paraId="70C65753" w14:textId="77777777">
        <w:trPr>
          <w:trHeight w:val="630"/>
        </w:trPr>
        <w:tc>
          <w:tcPr>
            <w:tcW w:w="90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63606EEA" w14:textId="0814F08C">
            <w:pPr>
              <w:spacing w:after="0" w:line="360" w:lineRule="auto"/>
              <w:rPr>
                <w:rFonts w:ascii="Calibri" w:hAnsi="Calibri" w:eastAsia="Calibri" w:cs="Calibri"/>
                <w:color w:val="000000" w:themeColor="text1"/>
                <w:sz w:val="24"/>
                <w:szCs w:val="24"/>
              </w:rPr>
            </w:pPr>
          </w:p>
          <w:p w:rsidR="55F92B07" w:rsidP="55F92B07" w:rsidRDefault="55F92B07" w14:paraId="0CC76293" w14:textId="1D870C1B">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Data Protection Statement: I consent to this information being processed and stored for the purpose of recruitment and selection at Citizens Advice Richmond and if appointed, for the purposes of employment at Citizens Advice Richmond.</w:t>
            </w:r>
          </w:p>
          <w:p w:rsidR="55F92B07" w:rsidP="55F92B07" w:rsidRDefault="55F92B07" w14:paraId="391BC1EF" w14:textId="6E773F70">
            <w:pPr>
              <w:spacing w:after="0" w:line="360" w:lineRule="auto"/>
              <w:rPr>
                <w:rFonts w:ascii="Calibri" w:hAnsi="Calibri" w:eastAsia="Calibri" w:cs="Calibri"/>
                <w:sz w:val="24"/>
                <w:szCs w:val="24"/>
              </w:rPr>
            </w:pPr>
          </w:p>
          <w:p w:rsidR="55F92B07" w:rsidP="55F92B07" w:rsidRDefault="55F92B07" w14:paraId="386E7A5E" w14:textId="794FFD8A">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I confirm that to the best of my knowledge, the information I have provided on this application form is true and correct. I understand that if appointed on the basis of false information contained in this form, I may be summarily dismissed. </w:t>
            </w:r>
          </w:p>
          <w:p w:rsidR="55F92B07" w:rsidP="55F92B07" w:rsidRDefault="55F92B07" w14:paraId="67104544" w14:textId="7BD10097">
            <w:pPr>
              <w:keepNext/>
              <w:keepLines/>
              <w:spacing w:after="0" w:line="360" w:lineRule="auto"/>
              <w:rPr>
                <w:rFonts w:ascii="Calibri" w:hAnsi="Calibri" w:eastAsia="Calibri" w:cs="Calibri"/>
                <w:b/>
                <w:bCs/>
                <w:color w:val="000000" w:themeColor="text1"/>
                <w:sz w:val="24"/>
                <w:szCs w:val="24"/>
              </w:rPr>
            </w:pPr>
          </w:p>
        </w:tc>
      </w:tr>
      <w:tr w:rsidR="55F92B07" w:rsidTr="55F92B07" w14:paraId="7D412BE9" w14:textId="77777777">
        <w:trPr>
          <w:trHeight w:val="630"/>
        </w:trPr>
        <w:tc>
          <w:tcPr>
            <w:tcW w:w="90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5742FE9E" w14:textId="398AD514">
            <w:pPr>
              <w:spacing w:after="0" w:line="360" w:lineRule="auto"/>
              <w:rPr>
                <w:rFonts w:ascii="Calibri" w:hAnsi="Calibri" w:eastAsia="Calibri" w:cs="Calibri"/>
                <w:color w:val="000000" w:themeColor="text1"/>
                <w:sz w:val="24"/>
                <w:szCs w:val="24"/>
              </w:rPr>
            </w:pPr>
          </w:p>
          <w:p w:rsidR="55F92B07" w:rsidP="55F92B07" w:rsidRDefault="55F92B07" w14:paraId="2091ECCA" w14:textId="4A5C0AB0">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 xml:space="preserve">If you are sending your application form by email, please mark this box </w:t>
            </w:r>
            <w:r w:rsidRPr="55F92B07">
              <w:rPr>
                <w:rFonts w:ascii="MS Gothic" w:hAnsi="MS Gothic" w:eastAsia="MS Gothic" w:cs="MS Gothic"/>
                <w:color w:val="000000" w:themeColor="text1"/>
                <w:sz w:val="24"/>
                <w:szCs w:val="24"/>
              </w:rPr>
              <w:t>☐</w:t>
            </w:r>
            <w:r>
              <w:br/>
            </w:r>
            <w:r w:rsidRPr="55F92B07">
              <w:rPr>
                <w:rFonts w:ascii="MS Gothic" w:hAnsi="MS Gothic" w:eastAsia="MS Gothic" w:cs="MS Gothic"/>
                <w:color w:val="000000" w:themeColor="text1"/>
                <w:sz w:val="24"/>
                <w:szCs w:val="24"/>
              </w:rPr>
              <w:t>(as a substitute for your signature) to confirm that you agree to the above declaration.</w:t>
            </w:r>
            <w:r w:rsidRPr="55F92B07">
              <w:rPr>
                <w:rFonts w:ascii="Calibri" w:hAnsi="Calibri" w:eastAsia="Calibri" w:cs="Calibri"/>
                <w:color w:val="000000" w:themeColor="text1"/>
                <w:sz w:val="24"/>
                <w:szCs w:val="24"/>
              </w:rPr>
              <w:t xml:space="preserve"> </w:t>
            </w:r>
          </w:p>
          <w:p w:rsidR="55F92B07" w:rsidP="55F92B07" w:rsidRDefault="55F92B07" w14:paraId="0BF567B0" w14:textId="4CFED743">
            <w:pPr>
              <w:spacing w:after="0" w:line="360" w:lineRule="auto"/>
              <w:rPr>
                <w:rFonts w:ascii="Calibri" w:hAnsi="Calibri" w:eastAsia="Calibri" w:cs="Calibri"/>
                <w:sz w:val="24"/>
                <w:szCs w:val="24"/>
              </w:rPr>
            </w:pPr>
          </w:p>
        </w:tc>
      </w:tr>
      <w:tr w:rsidR="55F92B07" w:rsidTr="55F92B07" w14:paraId="35D23071" w14:textId="77777777">
        <w:trPr>
          <w:trHeight w:val="630"/>
        </w:trPr>
        <w:tc>
          <w:tcPr>
            <w:tcW w:w="41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2A45963C" w14:textId="5B44DED5">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Signed:</w:t>
            </w:r>
          </w:p>
        </w:tc>
        <w:tc>
          <w:tcPr>
            <w:tcW w:w="48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299EA7B7" w14:textId="6358A003">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Dated:</w:t>
            </w:r>
          </w:p>
        </w:tc>
      </w:tr>
    </w:tbl>
    <w:p w:rsidR="55F92B07" w:rsidP="55F92B07" w:rsidRDefault="55F92B07" w14:paraId="07AB486E" w14:textId="1D99F226">
      <w:pPr>
        <w:spacing w:after="0" w:line="360" w:lineRule="auto"/>
        <w:rPr>
          <w:rFonts w:ascii="Calibri" w:hAnsi="Calibri" w:eastAsia="Calibri" w:cs="Calibri"/>
          <w:color w:val="000000" w:themeColor="text1"/>
          <w:sz w:val="24"/>
          <w:szCs w:val="24"/>
        </w:rPr>
      </w:pPr>
    </w:p>
    <w:p w:rsidR="089EB5FB" w:rsidP="55F92B07" w:rsidRDefault="089EB5FB" w14:paraId="209B8DD8" w14:textId="3C6A97B9">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Please return this form to</w:t>
      </w:r>
    </w:p>
    <w:p w:rsidR="089EB5FB" w:rsidP="55F92B07" w:rsidRDefault="003F05E9" w14:paraId="735AA667" w14:textId="520551DA">
      <w:pPr>
        <w:spacing w:after="0" w:line="360" w:lineRule="auto"/>
        <w:rPr>
          <w:rFonts w:ascii="Calibri" w:hAnsi="Calibri" w:eastAsia="Calibri" w:cs="Calibri"/>
          <w:color w:val="000000" w:themeColor="text1"/>
          <w:sz w:val="24"/>
          <w:szCs w:val="24"/>
        </w:rPr>
      </w:pPr>
      <w:hyperlink r:id="rId18">
        <w:r w:rsidRPr="55F92B07" w:rsidR="089EB5FB">
          <w:rPr>
            <w:rStyle w:val="Hyperlink"/>
            <w:rFonts w:ascii="Calibri" w:hAnsi="Calibri" w:eastAsia="Calibri" w:cs="Calibri"/>
            <w:sz w:val="24"/>
            <w:szCs w:val="24"/>
          </w:rPr>
          <w:t>admin.hhill@citizensadvicerichmond.org</w:t>
        </w:r>
      </w:hyperlink>
    </w:p>
    <w:p w:rsidR="089EB5FB" w:rsidP="55F92B07" w:rsidRDefault="089EB5FB" w14:paraId="23502884" w14:textId="1BDDBF41">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Or </w:t>
      </w:r>
      <w:r w:rsidRPr="55F92B07">
        <w:rPr>
          <w:rFonts w:ascii="Calibri" w:hAnsi="Calibri" w:eastAsia="Calibri" w:cs="Calibri"/>
          <w:b/>
          <w:bCs/>
          <w:color w:val="000000" w:themeColor="text1"/>
          <w:sz w:val="24"/>
          <w:szCs w:val="24"/>
        </w:rPr>
        <w:t>Citizens Advice Richmond</w:t>
      </w:r>
      <w:r w:rsidRPr="55F92B07">
        <w:rPr>
          <w:rFonts w:ascii="Calibri" w:hAnsi="Calibri" w:eastAsia="Calibri" w:cs="Calibri"/>
          <w:color w:val="000000" w:themeColor="text1"/>
          <w:sz w:val="24"/>
          <w:szCs w:val="24"/>
        </w:rPr>
        <w:t xml:space="preserve">, </w:t>
      </w:r>
      <w:r w:rsidRPr="55F92B07">
        <w:rPr>
          <w:rFonts w:ascii="Calibri" w:hAnsi="Calibri" w:eastAsia="Calibri" w:cs="Calibri"/>
          <w:b/>
          <w:bCs/>
          <w:color w:val="000000" w:themeColor="text1"/>
          <w:sz w:val="24"/>
          <w:szCs w:val="24"/>
        </w:rPr>
        <w:t xml:space="preserve">94-102 High </w:t>
      </w:r>
      <w:proofErr w:type="gramStart"/>
      <w:r w:rsidRPr="55F92B07">
        <w:rPr>
          <w:rFonts w:ascii="Calibri" w:hAnsi="Calibri" w:eastAsia="Calibri" w:cs="Calibri"/>
          <w:b/>
          <w:bCs/>
          <w:color w:val="000000" w:themeColor="text1"/>
          <w:sz w:val="24"/>
          <w:szCs w:val="24"/>
        </w:rPr>
        <w:t xml:space="preserve">Street </w:t>
      </w:r>
      <w:r w:rsidRPr="55F92B07">
        <w:rPr>
          <w:rFonts w:ascii="Calibri" w:hAnsi="Calibri" w:eastAsia="Calibri" w:cs="Calibri"/>
          <w:color w:val="000000" w:themeColor="text1"/>
          <w:sz w:val="24"/>
          <w:szCs w:val="24"/>
        </w:rPr>
        <w:t>,</w:t>
      </w:r>
      <w:proofErr w:type="gramEnd"/>
      <w:r w:rsidRPr="55F92B07">
        <w:rPr>
          <w:rFonts w:ascii="Calibri" w:hAnsi="Calibri" w:eastAsia="Calibri" w:cs="Calibri"/>
          <w:color w:val="000000" w:themeColor="text1"/>
          <w:sz w:val="24"/>
          <w:szCs w:val="24"/>
        </w:rPr>
        <w:t xml:space="preserve"> </w:t>
      </w:r>
      <w:r w:rsidRPr="55F92B07">
        <w:rPr>
          <w:rFonts w:ascii="Calibri" w:hAnsi="Calibri" w:eastAsia="Calibri" w:cs="Calibri"/>
          <w:b/>
          <w:bCs/>
          <w:color w:val="000000" w:themeColor="text1"/>
          <w:sz w:val="24"/>
          <w:szCs w:val="24"/>
        </w:rPr>
        <w:t>Hampton Hill TW12 1NY</w:t>
      </w:r>
    </w:p>
    <w:p w:rsidR="089EB5FB" w:rsidP="55F92B07" w:rsidRDefault="089EB5FB" w14:paraId="3522DE83" w14:textId="0E23CFA5">
      <w:pPr>
        <w:spacing w:after="0" w:line="360" w:lineRule="auto"/>
        <w:rPr>
          <w:rFonts w:ascii="Calibri" w:hAnsi="Calibri" w:eastAsia="Calibri" w:cs="Calibri"/>
          <w:color w:val="000000" w:themeColor="text1"/>
          <w:sz w:val="24"/>
          <w:szCs w:val="24"/>
        </w:rPr>
      </w:pPr>
      <w:r>
        <w:br w:type="page"/>
      </w:r>
    </w:p>
    <w:p w:rsidR="55F92B07" w:rsidP="55F92B07" w:rsidRDefault="55F92B07" w14:paraId="29737018" w14:textId="440104B0">
      <w:pPr>
        <w:spacing w:after="0" w:line="360" w:lineRule="auto"/>
        <w:rPr>
          <w:rFonts w:ascii="Calibri" w:hAnsi="Calibri" w:eastAsia="Calibri" w:cs="Calibri"/>
          <w:color w:val="000000" w:themeColor="text1"/>
          <w:sz w:val="24"/>
          <w:szCs w:val="24"/>
        </w:rPr>
      </w:pPr>
    </w:p>
    <w:p w:rsidR="089EB5FB" w:rsidP="55F92B07" w:rsidRDefault="089EB5FB" w14:paraId="77CD9508" w14:textId="696C0844">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 xml:space="preserve">CONFIDENTIAL APPLICATION FORM </w:t>
      </w:r>
    </w:p>
    <w:p w:rsidR="089EB5FB" w:rsidP="55F92B07" w:rsidRDefault="089EB5FB" w14:paraId="7C18A3F7" w14:textId="32E6CE32">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SECTION 3</w:t>
      </w:r>
    </w:p>
    <w:p w:rsidR="089EB5FB" w:rsidP="55F92B07" w:rsidRDefault="089EB5FB" w14:paraId="1E58A61E" w14:textId="0DFAAAF6">
      <w:pPr>
        <w:spacing w:after="0" w:line="360" w:lineRule="auto"/>
        <w:rPr>
          <w:rFonts w:ascii="Calibri" w:hAnsi="Calibri" w:eastAsia="Calibri" w:cs="Calibri"/>
          <w:color w:val="000000" w:themeColor="text1"/>
          <w:sz w:val="24"/>
          <w:szCs w:val="24"/>
        </w:rPr>
      </w:pPr>
      <w:r>
        <w:br/>
      </w:r>
      <w:r w:rsidRPr="55F92B07">
        <w:rPr>
          <w:rFonts w:ascii="Calibri" w:hAnsi="Calibri" w:eastAsia="Calibri" w:cs="Calibri"/>
          <w:b/>
          <w:bCs/>
          <w:color w:val="000000" w:themeColor="text1"/>
          <w:sz w:val="24"/>
          <w:szCs w:val="24"/>
        </w:rPr>
        <w:t>Diversity monitoring</w:t>
      </w:r>
      <w:r>
        <w:br/>
      </w:r>
      <w:r>
        <w:br/>
      </w:r>
      <w:r w:rsidRPr="55F92B07">
        <w:rPr>
          <w:rFonts w:ascii="Calibri" w:hAnsi="Calibri" w:eastAsia="Calibri" w:cs="Calibri"/>
          <w:b/>
          <w:bCs/>
          <w:color w:val="000000" w:themeColor="text1"/>
          <w:sz w:val="24"/>
          <w:szCs w:val="24"/>
        </w:rPr>
        <w:t xml:space="preserve">Please note </w:t>
      </w:r>
      <w:r w:rsidRPr="55F92B07">
        <w:rPr>
          <w:rFonts w:ascii="Calibri" w:hAnsi="Calibri" w:eastAsia="Calibri" w:cs="Calibri"/>
          <w:color w:val="000000" w:themeColor="text1"/>
          <w:sz w:val="24"/>
          <w:szCs w:val="24"/>
        </w:rPr>
        <w:t>this section will be detached before sending your application to the recruitment panel for shortlisting.</w:t>
      </w:r>
    </w:p>
    <w:p w:rsidR="55F92B07" w:rsidP="55F92B07" w:rsidRDefault="55F92B07" w14:paraId="266691AE" w14:textId="1F9A03A9">
      <w:pPr>
        <w:spacing w:after="0" w:line="360" w:lineRule="auto"/>
        <w:rPr>
          <w:rFonts w:ascii="Calibri" w:hAnsi="Calibri" w:eastAsia="Calibri" w:cs="Calibri"/>
          <w:color w:val="000000" w:themeColor="text1"/>
          <w:sz w:val="24"/>
          <w:szCs w:val="24"/>
        </w:rPr>
      </w:pPr>
    </w:p>
    <w:tbl>
      <w:tblPr>
        <w:tblW w:w="0" w:type="auto"/>
        <w:tblLayout w:type="fixed"/>
        <w:tblLook w:val="0000" w:firstRow="0" w:lastRow="0" w:firstColumn="0" w:lastColumn="0" w:noHBand="0" w:noVBand="0"/>
      </w:tblPr>
      <w:tblGrid>
        <w:gridCol w:w="1736"/>
        <w:gridCol w:w="3343"/>
        <w:gridCol w:w="3936"/>
      </w:tblGrid>
      <w:tr w:rsidR="55F92B07" w:rsidTr="55F92B07" w14:paraId="0F38D80F" w14:textId="77777777">
        <w:trPr>
          <w:trHeight w:val="435"/>
        </w:trPr>
        <w:tc>
          <w:tcPr>
            <w:tcW w:w="17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64919BB2" w14:textId="4064A2B8">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Job title:</w:t>
            </w:r>
          </w:p>
        </w:tc>
        <w:tc>
          <w:tcPr>
            <w:tcW w:w="727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18B19B59" w14:textId="2A0F62D5">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 </w:t>
            </w:r>
          </w:p>
        </w:tc>
      </w:tr>
      <w:tr w:rsidR="55F92B07" w:rsidTr="55F92B07" w14:paraId="67CA5CEF" w14:textId="77777777">
        <w:trPr>
          <w:trHeight w:val="435"/>
        </w:trPr>
        <w:tc>
          <w:tcPr>
            <w:tcW w:w="507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443791E8" w14:textId="4D7DE3DB">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Candidate ref. number (for office use only):</w:t>
            </w:r>
          </w:p>
        </w:tc>
        <w:tc>
          <w:tcPr>
            <w:tcW w:w="3936" w:type="dxa"/>
            <w:tcBorders>
              <w:top w:val="nil"/>
              <w:left w:val="nil"/>
              <w:bottom w:val="single" w:color="000000" w:themeColor="text1" w:sz="6" w:space="0"/>
              <w:right w:val="single" w:color="000000" w:themeColor="text1" w:sz="6" w:space="0"/>
            </w:tcBorders>
            <w:tcMar>
              <w:left w:w="105" w:type="dxa"/>
              <w:right w:w="105" w:type="dxa"/>
            </w:tcMar>
            <w:vAlign w:val="center"/>
          </w:tcPr>
          <w:p w:rsidR="55F92B07" w:rsidP="55F92B07" w:rsidRDefault="55F92B07" w14:paraId="28518A91" w14:textId="738342CA">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 </w:t>
            </w:r>
          </w:p>
        </w:tc>
      </w:tr>
    </w:tbl>
    <w:p w:rsidR="55F92B07" w:rsidP="55F92B07" w:rsidRDefault="55F92B07" w14:paraId="6E2469E4" w14:textId="087C82DF">
      <w:pPr>
        <w:spacing w:after="0" w:line="360" w:lineRule="auto"/>
        <w:ind w:right="-16"/>
        <w:rPr>
          <w:rFonts w:ascii="Calibri" w:hAnsi="Calibri" w:eastAsia="Calibri" w:cs="Calibri"/>
          <w:color w:val="000000" w:themeColor="text1"/>
          <w:sz w:val="24"/>
          <w:szCs w:val="24"/>
        </w:rPr>
      </w:pPr>
    </w:p>
    <w:p w:rsidR="089EB5FB" w:rsidP="55F92B07" w:rsidRDefault="089EB5FB" w14:paraId="6C6EC498" w14:textId="2BD869B4">
      <w:pPr>
        <w:widowControl w:val="0"/>
        <w:spacing w:after="0" w:line="360" w:lineRule="auto"/>
        <w:ind w:right="-16"/>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55F92B07" w:rsidP="55F92B07" w:rsidRDefault="55F92B07" w14:paraId="02F53265" w14:textId="18DDD9E8">
      <w:pPr>
        <w:widowControl w:val="0"/>
        <w:spacing w:after="0" w:line="360" w:lineRule="auto"/>
        <w:ind w:right="-16"/>
        <w:rPr>
          <w:rFonts w:ascii="Calibri" w:hAnsi="Calibri" w:eastAsia="Calibri" w:cs="Calibri"/>
          <w:color w:val="000000" w:themeColor="text1"/>
          <w:sz w:val="24"/>
          <w:szCs w:val="24"/>
        </w:rPr>
      </w:pPr>
    </w:p>
    <w:p w:rsidR="089EB5FB" w:rsidP="55F92B07" w:rsidRDefault="089EB5FB" w14:paraId="6C26CBE0" w14:textId="0A794696">
      <w:pPr>
        <w:widowControl w:val="0"/>
        <w:spacing w:after="0" w:line="360" w:lineRule="auto"/>
        <w:ind w:right="-16"/>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In order to achieve these aims we need to know about the diversity of people who apply to work in the service. Please help us by providing the information requested in the form </w:t>
      </w:r>
      <w:proofErr w:type="gramStart"/>
      <w:r w:rsidRPr="55F92B07">
        <w:rPr>
          <w:rFonts w:ascii="Calibri" w:hAnsi="Calibri" w:eastAsia="Calibri" w:cs="Calibri"/>
          <w:color w:val="000000" w:themeColor="text1"/>
          <w:sz w:val="24"/>
          <w:szCs w:val="24"/>
        </w:rPr>
        <w:t>below</w:t>
      </w:r>
      <w:proofErr w:type="gramEnd"/>
    </w:p>
    <w:p w:rsidR="55F92B07" w:rsidP="55F92B07" w:rsidRDefault="55F92B07" w14:paraId="5E27755C" w14:textId="0BD5EFCF">
      <w:pPr>
        <w:widowControl w:val="0"/>
        <w:spacing w:after="0" w:line="360" w:lineRule="auto"/>
        <w:ind w:right="-16"/>
        <w:rPr>
          <w:rFonts w:ascii="Calibri" w:hAnsi="Calibri" w:eastAsia="Calibri" w:cs="Calibri"/>
          <w:color w:val="000000" w:themeColor="text1"/>
          <w:sz w:val="24"/>
          <w:szCs w:val="24"/>
        </w:rPr>
      </w:pPr>
    </w:p>
    <w:p w:rsidR="089EB5FB" w:rsidP="55F92B07" w:rsidRDefault="089EB5FB" w14:paraId="1DA9C36B" w14:textId="0FDDAF40">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Data protection overview</w:t>
      </w:r>
    </w:p>
    <w:p w:rsidR="55F92B07" w:rsidP="55F92B07" w:rsidRDefault="55F92B07" w14:paraId="282EC59A" w14:textId="4D4E537E">
      <w:pPr>
        <w:spacing w:after="0" w:line="360" w:lineRule="auto"/>
        <w:rPr>
          <w:rFonts w:ascii="Calibri" w:hAnsi="Calibri" w:eastAsia="Calibri" w:cs="Calibri"/>
          <w:color w:val="000000" w:themeColor="text1"/>
          <w:sz w:val="24"/>
          <w:szCs w:val="24"/>
        </w:rPr>
      </w:pPr>
    </w:p>
    <w:p w:rsidR="089EB5FB" w:rsidP="55F92B07" w:rsidRDefault="089EB5FB" w14:paraId="70068B87" w14:textId="7263E5A7">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If you are happy to provide it, we will use this information for the sole purpose of allowing us to monitor equality of opportunity and treatment as necessary to maintain or promote equality within Citizens Advice.</w:t>
      </w:r>
    </w:p>
    <w:p w:rsidR="55F92B07" w:rsidP="55F92B07" w:rsidRDefault="55F92B07" w14:paraId="3F8F55E0" w14:textId="3EBAB413">
      <w:pPr>
        <w:spacing w:after="0" w:line="360" w:lineRule="auto"/>
        <w:rPr>
          <w:rFonts w:ascii="Calibri" w:hAnsi="Calibri" w:eastAsia="Calibri" w:cs="Calibri"/>
          <w:color w:val="000000" w:themeColor="text1"/>
          <w:sz w:val="24"/>
          <w:szCs w:val="24"/>
        </w:rPr>
      </w:pPr>
    </w:p>
    <w:p w:rsidR="089EB5FB" w:rsidP="55F92B07" w:rsidRDefault="089EB5FB" w14:paraId="635CE927" w14:textId="4BE26838">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The information you give us will be kept securely, won't be shared outside the service and is confidential.</w:t>
      </w:r>
    </w:p>
    <w:p w:rsidR="55F92B07" w:rsidP="55F92B07" w:rsidRDefault="55F92B07" w14:paraId="4B4ECEE8" w14:textId="1D97E659">
      <w:pPr>
        <w:spacing w:after="0" w:line="360" w:lineRule="auto"/>
        <w:rPr>
          <w:rFonts w:ascii="Calibri" w:hAnsi="Calibri" w:eastAsia="Calibri" w:cs="Calibri"/>
          <w:color w:val="000000" w:themeColor="text1"/>
          <w:sz w:val="24"/>
          <w:szCs w:val="24"/>
        </w:rPr>
      </w:pPr>
    </w:p>
    <w:p w:rsidR="089EB5FB" w:rsidP="55F92B07" w:rsidRDefault="089EB5FB" w14:paraId="6F7799E0" w14:textId="1145D1E6">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 xml:space="preserve">It will not be seen by anyone responsible for making recruitment decisions or have any impact on you directly. </w:t>
      </w:r>
    </w:p>
    <w:p w:rsidR="55F92B07" w:rsidP="55F92B07" w:rsidRDefault="55F92B07" w14:paraId="0F85F9FF" w14:textId="72209920">
      <w:pPr>
        <w:spacing w:after="0" w:line="360" w:lineRule="auto"/>
        <w:rPr>
          <w:rFonts w:ascii="Calibri" w:hAnsi="Calibri" w:eastAsia="Calibri" w:cs="Calibri"/>
          <w:color w:val="000000" w:themeColor="text1"/>
          <w:sz w:val="24"/>
          <w:szCs w:val="24"/>
        </w:rPr>
      </w:pPr>
    </w:p>
    <w:p w:rsidR="089EB5FB" w:rsidP="55F92B07" w:rsidRDefault="089EB5FB" w14:paraId="679F8F0C" w14:textId="42E64D37">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 xml:space="preserve">If you are successful in your application and we require this information for other purposes, you will be asked to provide it separately - </w:t>
      </w:r>
      <w:proofErr w:type="gramStart"/>
      <w:r w:rsidRPr="55F92B07">
        <w:rPr>
          <w:rFonts w:ascii="Calibri" w:hAnsi="Calibri" w:eastAsia="Calibri" w:cs="Calibri"/>
          <w:b/>
          <w:bCs/>
          <w:color w:val="000000" w:themeColor="text1"/>
          <w:sz w:val="24"/>
          <w:szCs w:val="24"/>
        </w:rPr>
        <w:t>i.e.</w:t>
      </w:r>
      <w:proofErr w:type="gramEnd"/>
      <w:r w:rsidRPr="55F92B07">
        <w:rPr>
          <w:rFonts w:ascii="Calibri" w:hAnsi="Calibri" w:eastAsia="Calibri" w:cs="Calibri"/>
          <w:b/>
          <w:bCs/>
          <w:color w:val="000000" w:themeColor="text1"/>
          <w:sz w:val="24"/>
          <w:szCs w:val="24"/>
        </w:rPr>
        <w:t xml:space="preserve"> this form will not be used for other purposes.  </w:t>
      </w:r>
    </w:p>
    <w:p w:rsidR="55F92B07" w:rsidP="55F92B07" w:rsidRDefault="55F92B07" w14:paraId="5985A45E" w14:textId="0017FF42">
      <w:pPr>
        <w:spacing w:after="0" w:line="360" w:lineRule="auto"/>
        <w:rPr>
          <w:rFonts w:ascii="Calibri" w:hAnsi="Calibri" w:eastAsia="Calibri" w:cs="Calibri"/>
          <w:color w:val="000000" w:themeColor="text1"/>
          <w:sz w:val="24"/>
          <w:szCs w:val="24"/>
        </w:rPr>
      </w:pPr>
    </w:p>
    <w:p w:rsidR="089EB5FB" w:rsidP="55F92B07" w:rsidRDefault="089EB5FB" w14:paraId="2F228F66" w14:textId="59AC1228">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 xml:space="preserve">If you would prefer not to answer any of the questions we ask, please leave them blank. If you would like us </w:t>
      </w:r>
      <w:proofErr w:type="gramStart"/>
      <w:r w:rsidRPr="55F92B07">
        <w:rPr>
          <w:rFonts w:ascii="Calibri" w:hAnsi="Calibri" w:eastAsia="Calibri" w:cs="Calibri"/>
          <w:b/>
          <w:bCs/>
          <w:color w:val="000000" w:themeColor="text1"/>
          <w:sz w:val="24"/>
          <w:szCs w:val="24"/>
        </w:rPr>
        <w:t>stop</w:t>
      </w:r>
      <w:proofErr w:type="gramEnd"/>
      <w:r w:rsidRPr="55F92B07">
        <w:rPr>
          <w:rFonts w:ascii="Calibri" w:hAnsi="Calibri" w:eastAsia="Calibri" w:cs="Calibri"/>
          <w:b/>
          <w:bCs/>
          <w:color w:val="000000" w:themeColor="text1"/>
          <w:sz w:val="24"/>
          <w:szCs w:val="24"/>
        </w:rPr>
        <w:t xml:space="preserve"> using the information you provide, please contact us.</w:t>
      </w:r>
      <w:r>
        <w:br/>
      </w:r>
    </w:p>
    <w:p w:rsidR="089EB5FB" w:rsidP="55F92B07" w:rsidRDefault="089EB5FB" w14:paraId="0010CD9D" w14:textId="7780F6B6">
      <w:pPr>
        <w:widowControl w:val="0"/>
        <w:spacing w:after="0" w:line="360" w:lineRule="auto"/>
        <w:ind w:right="-16"/>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Thank you for your co-operation.</w:t>
      </w:r>
    </w:p>
    <w:p w:rsidR="089EB5FB" w:rsidP="55F92B07" w:rsidRDefault="089EB5FB" w14:paraId="72F4BDBD" w14:textId="38F36A84">
      <w:pPr>
        <w:widowControl w:val="0"/>
        <w:spacing w:after="0" w:line="360" w:lineRule="auto"/>
        <w:ind w:right="-16"/>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The following information will not be seen by the recruitment panel and will not affect your application.</w:t>
      </w:r>
    </w:p>
    <w:p w:rsidR="55F92B07" w:rsidP="55F92B07" w:rsidRDefault="55F92B07" w14:paraId="767D0FAC" w14:textId="345F01A6">
      <w:pPr>
        <w:spacing w:after="0" w:line="360" w:lineRule="auto"/>
        <w:rPr>
          <w:rFonts w:ascii="Calibri" w:hAnsi="Calibri" w:eastAsia="Calibri" w:cs="Calibri"/>
          <w:color w:val="000000" w:themeColor="text1"/>
          <w:sz w:val="24"/>
          <w:szCs w:val="24"/>
        </w:rPr>
      </w:pPr>
    </w:p>
    <w:p w:rsidR="089EB5FB" w:rsidP="55F92B07" w:rsidRDefault="089EB5FB" w14:paraId="65FC0431" w14:textId="11F3F9D5">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Age</w:t>
      </w:r>
      <w:r>
        <w:br/>
      </w:r>
      <w:r w:rsidRPr="55F92B07">
        <w:rPr>
          <w:rFonts w:ascii="Calibri" w:hAnsi="Calibri" w:eastAsia="Calibri" w:cs="Calibri"/>
          <w:b/>
          <w:bCs/>
          <w:color w:val="000000" w:themeColor="text1"/>
          <w:sz w:val="24"/>
          <w:szCs w:val="24"/>
        </w:rPr>
        <w:t>Which age bracket do you fit into? Put a cross in the relevant box.</w:t>
      </w:r>
    </w:p>
    <w:p w:rsidR="55F92B07" w:rsidP="55F92B07" w:rsidRDefault="55F92B07" w14:paraId="56AE1ECC" w14:textId="58D0C530">
      <w:pPr>
        <w:spacing w:after="0" w:line="360" w:lineRule="auto"/>
        <w:rPr>
          <w:rFonts w:ascii="Calibri" w:hAnsi="Calibri" w:eastAsia="Calibri" w:cs="Calibri"/>
          <w:color w:val="000000" w:themeColor="text1"/>
          <w:sz w:val="24"/>
          <w:szCs w:val="24"/>
        </w:rPr>
      </w:pPr>
    </w:p>
    <w:tbl>
      <w:tblPr>
        <w:tblW w:w="0" w:type="auto"/>
        <w:tblInd w:w="90" w:type="dxa"/>
        <w:tblLayout w:type="fixed"/>
        <w:tblLook w:val="0600" w:firstRow="0" w:lastRow="0" w:firstColumn="0" w:lastColumn="0" w:noHBand="1" w:noVBand="1"/>
      </w:tblPr>
      <w:tblGrid>
        <w:gridCol w:w="1650"/>
        <w:gridCol w:w="495"/>
      </w:tblGrid>
      <w:tr w:rsidR="55F92B07" w:rsidTr="55F92B07" w14:paraId="68D0529F" w14:textId="77777777">
        <w:trPr>
          <w:trHeight w:val="300"/>
        </w:trPr>
        <w:tc>
          <w:tcPr>
            <w:tcW w:w="16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442DB439" w14:textId="153193D2">
            <w:pPr>
              <w:spacing w:after="0" w:line="360" w:lineRule="auto"/>
              <w:rPr>
                <w:rFonts w:ascii="Calibri" w:hAnsi="Calibri" w:eastAsia="Calibri" w:cs="Calibri"/>
                <w:sz w:val="24"/>
                <w:szCs w:val="24"/>
              </w:rPr>
            </w:pPr>
            <w:r w:rsidRPr="55F92B07">
              <w:rPr>
                <w:rFonts w:ascii="Calibri" w:hAnsi="Calibri" w:eastAsia="Calibri" w:cs="Calibri"/>
                <w:sz w:val="24"/>
                <w:szCs w:val="24"/>
              </w:rPr>
              <w:t>Under 25</w:t>
            </w:r>
            <w:r>
              <w:tab/>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16FF275" w14:textId="30DE2B89">
            <w:pPr>
              <w:widowControl w:val="0"/>
              <w:spacing w:after="0" w:line="360" w:lineRule="auto"/>
              <w:rPr>
                <w:rFonts w:ascii="Calibri" w:hAnsi="Calibri" w:eastAsia="Calibri" w:cs="Calibri"/>
                <w:sz w:val="24"/>
                <w:szCs w:val="24"/>
              </w:rPr>
            </w:pPr>
          </w:p>
        </w:tc>
      </w:tr>
      <w:tr w:rsidR="55F92B07" w:rsidTr="55F92B07" w14:paraId="3E50011D" w14:textId="77777777">
        <w:trPr>
          <w:trHeight w:val="300"/>
        </w:trPr>
        <w:tc>
          <w:tcPr>
            <w:tcW w:w="16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477A1AE" w14:textId="4E8E4D7D">
            <w:pPr>
              <w:spacing w:after="0" w:line="360" w:lineRule="auto"/>
              <w:rPr>
                <w:rFonts w:ascii="Calibri" w:hAnsi="Calibri" w:eastAsia="Calibri" w:cs="Calibri"/>
                <w:sz w:val="24"/>
                <w:szCs w:val="24"/>
              </w:rPr>
            </w:pPr>
            <w:r w:rsidRPr="55F92B07">
              <w:rPr>
                <w:rFonts w:ascii="Calibri" w:hAnsi="Calibri" w:eastAsia="Calibri" w:cs="Calibri"/>
                <w:sz w:val="24"/>
                <w:szCs w:val="24"/>
              </w:rPr>
              <w:t>25 - 34</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486251B4" w14:textId="62BD49DE">
            <w:pPr>
              <w:widowControl w:val="0"/>
              <w:spacing w:after="0" w:line="360" w:lineRule="auto"/>
              <w:rPr>
                <w:rFonts w:ascii="Calibri" w:hAnsi="Calibri" w:eastAsia="Calibri" w:cs="Calibri"/>
                <w:sz w:val="24"/>
                <w:szCs w:val="24"/>
              </w:rPr>
            </w:pPr>
          </w:p>
        </w:tc>
      </w:tr>
      <w:tr w:rsidR="55F92B07" w:rsidTr="55F92B07" w14:paraId="6A6AFE7A" w14:textId="77777777">
        <w:trPr>
          <w:trHeight w:val="300"/>
        </w:trPr>
        <w:tc>
          <w:tcPr>
            <w:tcW w:w="16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6E4EFED8" w14:textId="41D28041">
            <w:pPr>
              <w:spacing w:after="0" w:line="360" w:lineRule="auto"/>
              <w:rPr>
                <w:rFonts w:ascii="Calibri" w:hAnsi="Calibri" w:eastAsia="Calibri" w:cs="Calibri"/>
                <w:sz w:val="24"/>
                <w:szCs w:val="24"/>
              </w:rPr>
            </w:pPr>
            <w:r w:rsidRPr="55F92B07">
              <w:rPr>
                <w:rFonts w:ascii="Calibri" w:hAnsi="Calibri" w:eastAsia="Calibri" w:cs="Calibri"/>
                <w:sz w:val="24"/>
                <w:szCs w:val="24"/>
              </w:rPr>
              <w:t>35 - 44</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E1CB127" w14:textId="79EA1417">
            <w:pPr>
              <w:widowControl w:val="0"/>
              <w:spacing w:after="0" w:line="360" w:lineRule="auto"/>
              <w:rPr>
                <w:rFonts w:ascii="Calibri" w:hAnsi="Calibri" w:eastAsia="Calibri" w:cs="Calibri"/>
                <w:sz w:val="24"/>
                <w:szCs w:val="24"/>
              </w:rPr>
            </w:pPr>
          </w:p>
        </w:tc>
      </w:tr>
      <w:tr w:rsidR="55F92B07" w:rsidTr="55F92B07" w14:paraId="5C51BA11" w14:textId="77777777">
        <w:trPr>
          <w:trHeight w:val="300"/>
        </w:trPr>
        <w:tc>
          <w:tcPr>
            <w:tcW w:w="16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4107996" w14:textId="18DC92B4">
            <w:pPr>
              <w:spacing w:after="0" w:line="360" w:lineRule="auto"/>
              <w:rPr>
                <w:rFonts w:ascii="Calibri" w:hAnsi="Calibri" w:eastAsia="Calibri" w:cs="Calibri"/>
                <w:sz w:val="24"/>
                <w:szCs w:val="24"/>
              </w:rPr>
            </w:pPr>
            <w:r w:rsidRPr="55F92B07">
              <w:rPr>
                <w:rFonts w:ascii="Calibri" w:hAnsi="Calibri" w:eastAsia="Calibri" w:cs="Calibri"/>
                <w:sz w:val="24"/>
                <w:szCs w:val="24"/>
              </w:rPr>
              <w:t>45 - 54</w:t>
            </w:r>
            <w:r>
              <w:tab/>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869DA96" w14:textId="1ADA201D">
            <w:pPr>
              <w:widowControl w:val="0"/>
              <w:spacing w:after="0" w:line="360" w:lineRule="auto"/>
              <w:rPr>
                <w:rFonts w:ascii="Calibri" w:hAnsi="Calibri" w:eastAsia="Calibri" w:cs="Calibri"/>
                <w:sz w:val="24"/>
                <w:szCs w:val="24"/>
              </w:rPr>
            </w:pPr>
          </w:p>
        </w:tc>
      </w:tr>
      <w:tr w:rsidR="55F92B07" w:rsidTr="55F92B07" w14:paraId="320E1909" w14:textId="77777777">
        <w:trPr>
          <w:trHeight w:val="300"/>
        </w:trPr>
        <w:tc>
          <w:tcPr>
            <w:tcW w:w="16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468848D" w14:textId="5DE700D2">
            <w:pPr>
              <w:spacing w:after="0" w:line="360" w:lineRule="auto"/>
              <w:rPr>
                <w:rFonts w:ascii="Calibri" w:hAnsi="Calibri" w:eastAsia="Calibri" w:cs="Calibri"/>
                <w:sz w:val="24"/>
                <w:szCs w:val="24"/>
              </w:rPr>
            </w:pPr>
            <w:r w:rsidRPr="55F92B07">
              <w:rPr>
                <w:rFonts w:ascii="Calibri" w:hAnsi="Calibri" w:eastAsia="Calibri" w:cs="Calibri"/>
                <w:sz w:val="24"/>
                <w:szCs w:val="24"/>
              </w:rPr>
              <w:t>55 - 64</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44E2775C" w14:textId="57B60B15">
            <w:pPr>
              <w:widowControl w:val="0"/>
              <w:spacing w:after="0" w:line="360" w:lineRule="auto"/>
              <w:rPr>
                <w:rFonts w:ascii="Calibri" w:hAnsi="Calibri" w:eastAsia="Calibri" w:cs="Calibri"/>
                <w:sz w:val="24"/>
                <w:szCs w:val="24"/>
              </w:rPr>
            </w:pPr>
          </w:p>
        </w:tc>
      </w:tr>
      <w:tr w:rsidR="55F92B07" w:rsidTr="55F92B07" w14:paraId="115AD0FE" w14:textId="77777777">
        <w:trPr>
          <w:trHeight w:val="300"/>
        </w:trPr>
        <w:tc>
          <w:tcPr>
            <w:tcW w:w="16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222B451" w14:textId="37819B55">
            <w:pPr>
              <w:spacing w:after="0" w:line="360" w:lineRule="auto"/>
              <w:rPr>
                <w:rFonts w:ascii="Calibri" w:hAnsi="Calibri" w:eastAsia="Calibri" w:cs="Calibri"/>
                <w:sz w:val="24"/>
                <w:szCs w:val="24"/>
              </w:rPr>
            </w:pPr>
            <w:r w:rsidRPr="55F92B07">
              <w:rPr>
                <w:rFonts w:ascii="Calibri" w:hAnsi="Calibri" w:eastAsia="Calibri" w:cs="Calibri"/>
                <w:sz w:val="24"/>
                <w:szCs w:val="24"/>
              </w:rPr>
              <w:t>65 and over</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ABAA68B" w14:textId="57D3E239">
            <w:pPr>
              <w:widowControl w:val="0"/>
              <w:spacing w:after="0" w:line="360" w:lineRule="auto"/>
              <w:rPr>
                <w:rFonts w:ascii="Calibri" w:hAnsi="Calibri" w:eastAsia="Calibri" w:cs="Calibri"/>
                <w:sz w:val="24"/>
                <w:szCs w:val="24"/>
              </w:rPr>
            </w:pPr>
          </w:p>
        </w:tc>
      </w:tr>
    </w:tbl>
    <w:p w:rsidR="55F92B07" w:rsidP="55F92B07" w:rsidRDefault="55F92B07" w14:paraId="71C13B29" w14:textId="561E598B">
      <w:pPr>
        <w:spacing w:after="0" w:line="360" w:lineRule="auto"/>
        <w:rPr>
          <w:rFonts w:ascii="Calibri" w:hAnsi="Calibri" w:eastAsia="Calibri" w:cs="Calibri"/>
          <w:color w:val="000000" w:themeColor="text1"/>
          <w:sz w:val="24"/>
          <w:szCs w:val="24"/>
        </w:rPr>
      </w:pPr>
    </w:p>
    <w:p w:rsidR="089EB5FB" w:rsidP="55F92B07" w:rsidRDefault="089EB5FB" w14:paraId="778CE75D" w14:textId="776E1054">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Gender</w:t>
      </w:r>
      <w:r>
        <w:br/>
      </w:r>
      <w:r w:rsidRPr="55F92B07">
        <w:rPr>
          <w:rFonts w:ascii="Calibri" w:hAnsi="Calibri" w:eastAsia="Calibri" w:cs="Calibri"/>
          <w:b/>
          <w:bCs/>
          <w:color w:val="000000" w:themeColor="text1"/>
          <w:sz w:val="24"/>
          <w:szCs w:val="24"/>
        </w:rPr>
        <w:t>What best describes your gender? Put a cross in the relevant box or write in a preferred term.</w:t>
      </w:r>
      <w:r>
        <w:br/>
      </w:r>
    </w:p>
    <w:tbl>
      <w:tblPr>
        <w:tblW w:w="0" w:type="auto"/>
        <w:tblInd w:w="135" w:type="dxa"/>
        <w:tblLayout w:type="fixed"/>
        <w:tblLook w:val="0600" w:firstRow="0" w:lastRow="0" w:firstColumn="0" w:lastColumn="0" w:noHBand="1" w:noVBand="1"/>
      </w:tblPr>
      <w:tblGrid>
        <w:gridCol w:w="4725"/>
        <w:gridCol w:w="675"/>
      </w:tblGrid>
      <w:tr w:rsidR="55F92B07" w:rsidTr="55F92B07" w14:paraId="7892CAA8" w14:textId="77777777">
        <w:trPr>
          <w:trHeight w:val="300"/>
        </w:trPr>
        <w:tc>
          <w:tcPr>
            <w:tcW w:w="4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30979678" w14:textId="47CE0DB5">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Female</w:t>
            </w:r>
          </w:p>
        </w:tc>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BDC618F" w14:textId="41E8AB31">
            <w:pPr>
              <w:widowControl w:val="0"/>
              <w:spacing w:after="0" w:line="360" w:lineRule="auto"/>
              <w:rPr>
                <w:rFonts w:ascii="Calibri" w:hAnsi="Calibri" w:eastAsia="Calibri" w:cs="Calibri"/>
                <w:sz w:val="24"/>
                <w:szCs w:val="24"/>
              </w:rPr>
            </w:pPr>
          </w:p>
        </w:tc>
      </w:tr>
      <w:tr w:rsidR="55F92B07" w:rsidTr="55F92B07" w14:paraId="69A1F7CC" w14:textId="77777777">
        <w:trPr>
          <w:trHeight w:val="300"/>
        </w:trPr>
        <w:tc>
          <w:tcPr>
            <w:tcW w:w="4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B05FFC7" w14:textId="71E3932A">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Male</w:t>
            </w:r>
          </w:p>
        </w:tc>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DE18F8B" w14:textId="7569299A">
            <w:pPr>
              <w:widowControl w:val="0"/>
              <w:spacing w:after="0" w:line="360" w:lineRule="auto"/>
              <w:rPr>
                <w:rFonts w:ascii="Calibri" w:hAnsi="Calibri" w:eastAsia="Calibri" w:cs="Calibri"/>
                <w:sz w:val="24"/>
                <w:szCs w:val="24"/>
              </w:rPr>
            </w:pPr>
          </w:p>
        </w:tc>
      </w:tr>
      <w:tr w:rsidR="55F92B07" w:rsidTr="55F92B07" w14:paraId="48ECF7B4" w14:textId="77777777">
        <w:trPr>
          <w:trHeight w:val="300"/>
        </w:trPr>
        <w:tc>
          <w:tcPr>
            <w:tcW w:w="4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6D969265" w14:textId="18682085">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lastRenderedPageBreak/>
              <w:t xml:space="preserve">I prefer to use another </w:t>
            </w:r>
            <w:proofErr w:type="gramStart"/>
            <w:r w:rsidRPr="55F92B07">
              <w:rPr>
                <w:rFonts w:ascii="Calibri" w:hAnsi="Calibri" w:eastAsia="Calibri" w:cs="Calibri"/>
                <w:sz w:val="24"/>
                <w:szCs w:val="24"/>
              </w:rPr>
              <w:t>term</w:t>
            </w:r>
            <w:proofErr w:type="gramEnd"/>
          </w:p>
          <w:p w:rsidR="55F92B07" w:rsidP="55F92B07" w:rsidRDefault="55F92B07" w14:paraId="6DCDFAE6" w14:textId="344EEEBC">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 xml:space="preserve">Please tell us: </w:t>
            </w:r>
          </w:p>
        </w:tc>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90" w:type="dxa"/>
              <w:left w:w="90" w:type="dxa"/>
              <w:bottom w:w="90" w:type="dxa"/>
              <w:right w:w="90" w:type="dxa"/>
            </w:tcMar>
          </w:tcPr>
          <w:p w:rsidR="55F92B07" w:rsidP="55F92B07" w:rsidRDefault="55F92B07" w14:paraId="320E0719" w14:textId="4BE07D0B">
            <w:pPr>
              <w:widowControl w:val="0"/>
              <w:spacing w:after="0" w:line="360" w:lineRule="auto"/>
              <w:rPr>
                <w:rFonts w:ascii="Calibri" w:hAnsi="Calibri" w:eastAsia="Calibri" w:cs="Calibri"/>
                <w:sz w:val="24"/>
                <w:szCs w:val="24"/>
              </w:rPr>
            </w:pPr>
          </w:p>
        </w:tc>
      </w:tr>
    </w:tbl>
    <w:p w:rsidR="55F92B07" w:rsidP="55F92B07" w:rsidRDefault="55F92B07" w14:paraId="31FB4A8B" w14:textId="2E2B58D9">
      <w:pPr>
        <w:spacing w:after="0" w:line="360" w:lineRule="auto"/>
        <w:rPr>
          <w:rFonts w:ascii="Calibri" w:hAnsi="Calibri" w:eastAsia="Calibri" w:cs="Calibri"/>
          <w:color w:val="000000" w:themeColor="text1"/>
          <w:sz w:val="24"/>
          <w:szCs w:val="24"/>
        </w:rPr>
      </w:pPr>
    </w:p>
    <w:p w:rsidR="089EB5FB" w:rsidP="55F92B07" w:rsidRDefault="089EB5FB" w14:paraId="33C03291" w14:textId="771DB00C">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Sexual orientation</w:t>
      </w:r>
      <w:r>
        <w:br/>
      </w:r>
      <w:r w:rsidRPr="55F92B07">
        <w:rPr>
          <w:rFonts w:ascii="Calibri" w:hAnsi="Calibri" w:eastAsia="Calibri" w:cs="Calibri"/>
          <w:b/>
          <w:bCs/>
          <w:color w:val="000000" w:themeColor="text1"/>
          <w:sz w:val="24"/>
          <w:szCs w:val="24"/>
        </w:rPr>
        <w:t>What is your sexual orientation? Put a cross in the relevant box or write in a preferred term.</w:t>
      </w:r>
      <w:r>
        <w:br/>
      </w:r>
    </w:p>
    <w:tbl>
      <w:tblPr>
        <w:tblW w:w="0" w:type="auto"/>
        <w:tblInd w:w="90" w:type="dxa"/>
        <w:tblLayout w:type="fixed"/>
        <w:tblLook w:val="0600" w:firstRow="0" w:lastRow="0" w:firstColumn="0" w:lastColumn="0" w:noHBand="1" w:noVBand="1"/>
      </w:tblPr>
      <w:tblGrid>
        <w:gridCol w:w="4755"/>
        <w:gridCol w:w="765"/>
      </w:tblGrid>
      <w:tr w:rsidR="55F92B07" w:rsidTr="55F92B07" w14:paraId="40AEC1D3" w14:textId="77777777">
        <w:trPr>
          <w:trHeight w:val="300"/>
        </w:trPr>
        <w:tc>
          <w:tcPr>
            <w:tcW w:w="4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7E61CE2" w14:textId="63971F65">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Heterosexual/Straight</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6DE8436C" w14:textId="43219296">
            <w:pPr>
              <w:widowControl w:val="0"/>
              <w:spacing w:after="0" w:line="360" w:lineRule="auto"/>
              <w:rPr>
                <w:rFonts w:ascii="Calibri" w:hAnsi="Calibri" w:eastAsia="Calibri" w:cs="Calibri"/>
                <w:sz w:val="24"/>
                <w:szCs w:val="24"/>
              </w:rPr>
            </w:pPr>
          </w:p>
        </w:tc>
      </w:tr>
      <w:tr w:rsidR="55F92B07" w:rsidTr="55F92B07" w14:paraId="31DAA00D" w14:textId="77777777">
        <w:trPr>
          <w:trHeight w:val="300"/>
        </w:trPr>
        <w:tc>
          <w:tcPr>
            <w:tcW w:w="4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087DBEC" w14:textId="5AFC58F1">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Gay Man</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6DD2D0D1" w14:textId="2F0A31FF">
            <w:pPr>
              <w:widowControl w:val="0"/>
              <w:spacing w:after="0" w:line="360" w:lineRule="auto"/>
              <w:rPr>
                <w:rFonts w:ascii="Calibri" w:hAnsi="Calibri" w:eastAsia="Calibri" w:cs="Calibri"/>
                <w:sz w:val="24"/>
                <w:szCs w:val="24"/>
              </w:rPr>
            </w:pPr>
          </w:p>
        </w:tc>
      </w:tr>
      <w:tr w:rsidR="55F92B07" w:rsidTr="55F92B07" w14:paraId="06B3B1F0" w14:textId="77777777">
        <w:trPr>
          <w:trHeight w:val="300"/>
        </w:trPr>
        <w:tc>
          <w:tcPr>
            <w:tcW w:w="4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1409643" w14:textId="2E055945">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Gay Woman/Lesbian</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11C65819" w14:textId="10FEB68D">
            <w:pPr>
              <w:widowControl w:val="0"/>
              <w:spacing w:after="0" w:line="360" w:lineRule="auto"/>
              <w:rPr>
                <w:rFonts w:ascii="Calibri" w:hAnsi="Calibri" w:eastAsia="Calibri" w:cs="Calibri"/>
                <w:sz w:val="24"/>
                <w:szCs w:val="24"/>
              </w:rPr>
            </w:pPr>
          </w:p>
        </w:tc>
      </w:tr>
      <w:tr w:rsidR="55F92B07" w:rsidTr="55F92B07" w14:paraId="02590B6B" w14:textId="77777777">
        <w:trPr>
          <w:trHeight w:val="300"/>
        </w:trPr>
        <w:tc>
          <w:tcPr>
            <w:tcW w:w="4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45994ACF" w14:textId="6902F0DC">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Bisexual</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691F9951" w14:textId="1D6836D0">
            <w:pPr>
              <w:widowControl w:val="0"/>
              <w:spacing w:after="0" w:line="360" w:lineRule="auto"/>
              <w:rPr>
                <w:rFonts w:ascii="Calibri" w:hAnsi="Calibri" w:eastAsia="Calibri" w:cs="Calibri"/>
                <w:sz w:val="24"/>
                <w:szCs w:val="24"/>
              </w:rPr>
            </w:pPr>
          </w:p>
        </w:tc>
      </w:tr>
      <w:tr w:rsidR="55F92B07" w:rsidTr="55F92B07" w14:paraId="13CA4C2F" w14:textId="77777777">
        <w:trPr>
          <w:trHeight w:val="1080"/>
        </w:trPr>
        <w:tc>
          <w:tcPr>
            <w:tcW w:w="4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B97E165" w14:textId="1AF6C208">
            <w:pPr>
              <w:spacing w:after="0" w:line="360" w:lineRule="auto"/>
              <w:rPr>
                <w:rFonts w:ascii="Calibri" w:hAnsi="Calibri" w:eastAsia="Calibri" w:cs="Calibri"/>
                <w:sz w:val="24"/>
                <w:szCs w:val="24"/>
              </w:rPr>
            </w:pPr>
            <w:r w:rsidRPr="55F92B07">
              <w:rPr>
                <w:rFonts w:ascii="Calibri" w:hAnsi="Calibri" w:eastAsia="Calibri" w:cs="Calibri"/>
                <w:sz w:val="24"/>
                <w:szCs w:val="24"/>
              </w:rPr>
              <w:t xml:space="preserve">I prefer to use another </w:t>
            </w:r>
            <w:proofErr w:type="gramStart"/>
            <w:r w:rsidRPr="55F92B07">
              <w:rPr>
                <w:rFonts w:ascii="Calibri" w:hAnsi="Calibri" w:eastAsia="Calibri" w:cs="Calibri"/>
                <w:sz w:val="24"/>
                <w:szCs w:val="24"/>
              </w:rPr>
              <w:t>term</w:t>
            </w:r>
            <w:proofErr w:type="gramEnd"/>
          </w:p>
          <w:p w:rsidR="55F92B07" w:rsidP="55F92B07" w:rsidRDefault="55F92B07" w14:paraId="639FF0B8" w14:textId="43B73B7E">
            <w:pPr>
              <w:spacing w:after="0" w:line="360" w:lineRule="auto"/>
              <w:rPr>
                <w:rFonts w:ascii="Calibri" w:hAnsi="Calibri" w:eastAsia="Calibri" w:cs="Calibri"/>
                <w:sz w:val="24"/>
                <w:szCs w:val="24"/>
              </w:rPr>
            </w:pPr>
            <w:r w:rsidRPr="55F92B07">
              <w:rPr>
                <w:rFonts w:ascii="Calibri" w:hAnsi="Calibri" w:eastAsia="Calibri" w:cs="Calibri"/>
                <w:sz w:val="24"/>
                <w:szCs w:val="24"/>
              </w:rPr>
              <w:t>Please tell us:</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BFE51E9" w14:textId="28D0F83B">
            <w:pPr>
              <w:spacing w:after="0" w:line="360" w:lineRule="auto"/>
              <w:rPr>
                <w:rFonts w:ascii="Calibri" w:hAnsi="Calibri" w:eastAsia="Calibri" w:cs="Calibri"/>
                <w:sz w:val="24"/>
                <w:szCs w:val="24"/>
              </w:rPr>
            </w:pPr>
          </w:p>
          <w:p w:rsidR="55F92B07" w:rsidP="55F92B07" w:rsidRDefault="55F92B07" w14:paraId="00FAB4B2" w14:textId="22D2963A">
            <w:pPr>
              <w:spacing w:after="0" w:line="360" w:lineRule="auto"/>
              <w:rPr>
                <w:rFonts w:ascii="Calibri" w:hAnsi="Calibri" w:eastAsia="Calibri" w:cs="Calibri"/>
                <w:sz w:val="24"/>
                <w:szCs w:val="24"/>
              </w:rPr>
            </w:pPr>
          </w:p>
        </w:tc>
      </w:tr>
    </w:tbl>
    <w:p w:rsidR="55F92B07" w:rsidP="55F92B07" w:rsidRDefault="55F92B07" w14:paraId="1E6564B2" w14:textId="66E70D70">
      <w:pPr>
        <w:spacing w:after="0" w:line="360" w:lineRule="auto"/>
        <w:rPr>
          <w:rFonts w:ascii="Calibri" w:hAnsi="Calibri" w:eastAsia="Calibri" w:cs="Calibri"/>
          <w:color w:val="000000" w:themeColor="text1"/>
          <w:sz w:val="24"/>
          <w:szCs w:val="24"/>
        </w:rPr>
      </w:pPr>
    </w:p>
    <w:p w:rsidR="55F92B07" w:rsidP="55F92B07" w:rsidRDefault="55F92B07" w14:paraId="0AE6865B" w14:textId="38BA3B80">
      <w:pPr>
        <w:spacing w:after="0" w:line="360" w:lineRule="auto"/>
        <w:rPr>
          <w:rFonts w:ascii="Calibri" w:hAnsi="Calibri" w:eastAsia="Calibri" w:cs="Calibri"/>
          <w:color w:val="000000" w:themeColor="text1"/>
          <w:sz w:val="24"/>
          <w:szCs w:val="24"/>
        </w:rPr>
      </w:pPr>
    </w:p>
    <w:p w:rsidR="089EB5FB" w:rsidP="55F92B07" w:rsidRDefault="089EB5FB" w14:paraId="204F1289" w14:textId="6C79E318">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Ethnic origin</w:t>
      </w:r>
      <w:r>
        <w:br/>
      </w:r>
      <w:r w:rsidRPr="55F92B07">
        <w:rPr>
          <w:rFonts w:ascii="Calibri" w:hAnsi="Calibri" w:eastAsia="Calibri" w:cs="Calibri"/>
          <w:b/>
          <w:bCs/>
          <w:color w:val="000000" w:themeColor="text1"/>
          <w:sz w:val="24"/>
          <w:szCs w:val="24"/>
        </w:rPr>
        <w:t>How would you describe yourself? Choose one</w:t>
      </w:r>
      <w:r w:rsidRPr="55F92B07">
        <w:rPr>
          <w:rFonts w:ascii="Calibri" w:hAnsi="Calibri" w:eastAsia="Calibri" w:cs="Calibri"/>
          <w:color w:val="000000" w:themeColor="text1"/>
          <w:sz w:val="24"/>
          <w:szCs w:val="24"/>
        </w:rPr>
        <w:t xml:space="preserve"> section (A to E) and put a cross in the relevant box within it.</w:t>
      </w:r>
    </w:p>
    <w:p w:rsidR="55F92B07" w:rsidP="55F92B07" w:rsidRDefault="55F92B07" w14:paraId="2DD1B662" w14:textId="7CB03E60">
      <w:pPr>
        <w:spacing w:after="0" w:line="360" w:lineRule="auto"/>
        <w:rPr>
          <w:rFonts w:ascii="Calibri" w:hAnsi="Calibri" w:eastAsia="Calibri" w:cs="Calibri"/>
          <w:color w:val="000000" w:themeColor="text1"/>
          <w:sz w:val="24"/>
          <w:szCs w:val="24"/>
        </w:rPr>
      </w:pPr>
    </w:p>
    <w:tbl>
      <w:tblPr>
        <w:tblW w:w="0" w:type="auto"/>
        <w:tblInd w:w="90" w:type="dxa"/>
        <w:tblLayout w:type="fixed"/>
        <w:tblLook w:val="0600" w:firstRow="0" w:lastRow="0" w:firstColumn="0" w:lastColumn="0" w:noHBand="1" w:noVBand="1"/>
      </w:tblPr>
      <w:tblGrid>
        <w:gridCol w:w="3070"/>
        <w:gridCol w:w="4873"/>
        <w:gridCol w:w="1073"/>
      </w:tblGrid>
      <w:tr w:rsidR="55F92B07" w:rsidTr="0130540D" w14:paraId="1E44EEE5" w14:textId="77777777">
        <w:trPr>
          <w:trHeight w:val="405"/>
        </w:trPr>
        <w:tc>
          <w:tcPr>
            <w:tcW w:w="307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4A083B5" w14:textId="718B67E8">
            <w:pPr>
              <w:widowControl w:val="0"/>
              <w:spacing w:after="0" w:line="360" w:lineRule="auto"/>
              <w:rPr>
                <w:rFonts w:ascii="Calibri" w:hAnsi="Calibri" w:eastAsia="Calibri" w:cs="Calibri"/>
                <w:sz w:val="24"/>
                <w:szCs w:val="24"/>
              </w:rPr>
            </w:pPr>
            <w:r w:rsidRPr="55F92B07">
              <w:rPr>
                <w:rFonts w:ascii="Calibri" w:hAnsi="Calibri" w:eastAsia="Calibri" w:cs="Calibri"/>
                <w:b/>
                <w:bCs/>
                <w:sz w:val="24"/>
                <w:szCs w:val="24"/>
              </w:rPr>
              <w:t>A.  White</w:t>
            </w:r>
          </w:p>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1737B1AB" w14:textId="7BDEEEED">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English/Welsh/Scottish/Northern Irish/British</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4262654" w14:textId="3F8DCE05">
            <w:pPr>
              <w:widowControl w:val="0"/>
              <w:spacing w:after="0" w:line="360" w:lineRule="auto"/>
              <w:rPr>
                <w:rFonts w:ascii="Calibri" w:hAnsi="Calibri" w:eastAsia="Calibri" w:cs="Calibri"/>
                <w:sz w:val="24"/>
                <w:szCs w:val="24"/>
              </w:rPr>
            </w:pPr>
          </w:p>
        </w:tc>
      </w:tr>
      <w:tr w:rsidR="55F92B07" w:rsidTr="0130540D" w14:paraId="13A253E3" w14:textId="77777777">
        <w:trPr>
          <w:trHeight w:val="405"/>
        </w:trPr>
        <w:tc>
          <w:tcPr>
            <w:tcW w:w="3070" w:type="dxa"/>
            <w:vMerge/>
            <w:tcBorders/>
            <w:tcMar/>
            <w:vAlign w:val="center"/>
          </w:tcPr>
          <w:p w:rsidR="00804617" w:rsidRDefault="00804617" w14:paraId="1B875867"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B7603EF" w14:textId="10C11E57">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Irish</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1FF29C78" w14:textId="6CFB4D73">
            <w:pPr>
              <w:widowControl w:val="0"/>
              <w:spacing w:after="0" w:line="360" w:lineRule="auto"/>
              <w:rPr>
                <w:rFonts w:ascii="Calibri" w:hAnsi="Calibri" w:eastAsia="Calibri" w:cs="Calibri"/>
                <w:sz w:val="24"/>
                <w:szCs w:val="24"/>
              </w:rPr>
            </w:pPr>
          </w:p>
        </w:tc>
      </w:tr>
      <w:tr w:rsidR="55F92B07" w:rsidTr="0130540D" w14:paraId="58EE98AA" w14:textId="77777777">
        <w:trPr>
          <w:trHeight w:val="405"/>
        </w:trPr>
        <w:tc>
          <w:tcPr>
            <w:tcW w:w="3070" w:type="dxa"/>
            <w:vMerge/>
            <w:tcBorders/>
            <w:tcMar/>
            <w:vAlign w:val="center"/>
          </w:tcPr>
          <w:p w:rsidR="00804617" w:rsidRDefault="00804617" w14:paraId="60BED4AC"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1D949987" w14:textId="26C15E1E">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Gypsy or Irish Traveller</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E995325" w14:textId="7A70D397">
            <w:pPr>
              <w:widowControl w:val="0"/>
              <w:spacing w:after="0" w:line="360" w:lineRule="auto"/>
              <w:rPr>
                <w:rFonts w:ascii="Calibri" w:hAnsi="Calibri" w:eastAsia="Calibri" w:cs="Calibri"/>
                <w:sz w:val="24"/>
                <w:szCs w:val="24"/>
              </w:rPr>
            </w:pPr>
          </w:p>
        </w:tc>
      </w:tr>
      <w:tr w:rsidR="55F92B07" w:rsidTr="0130540D" w14:paraId="03C37292" w14:textId="77777777">
        <w:trPr>
          <w:trHeight w:val="405"/>
        </w:trPr>
        <w:tc>
          <w:tcPr>
            <w:tcW w:w="3070" w:type="dxa"/>
            <w:vMerge/>
            <w:tcBorders/>
            <w:tcMar/>
            <w:vAlign w:val="center"/>
          </w:tcPr>
          <w:p w:rsidR="00804617" w:rsidRDefault="00804617" w14:paraId="4E544E16"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39FE5D11" w14:textId="6461689C">
            <w:pPr>
              <w:widowControl w:val="0"/>
              <w:spacing w:after="0" w:line="360" w:lineRule="auto"/>
              <w:rPr>
                <w:rFonts w:ascii="Calibri" w:hAnsi="Calibri" w:eastAsia="Calibri" w:cs="Calibri"/>
                <w:sz w:val="24"/>
                <w:szCs w:val="24"/>
              </w:rPr>
            </w:pPr>
            <w:r w:rsidRPr="0130540D" w:rsidR="44F00D27">
              <w:rPr>
                <w:rFonts w:ascii="Calibri" w:hAnsi="Calibri" w:eastAsia="Calibri" w:cs="Calibri"/>
                <w:sz w:val="24"/>
                <w:szCs w:val="24"/>
              </w:rPr>
              <w:t>Any other White background</w:t>
            </w:r>
            <w:r w:rsidRPr="0130540D" w:rsidR="31A56085">
              <w:rPr>
                <w:rFonts w:ascii="Calibri" w:hAnsi="Calibri" w:eastAsia="Calibri" w:cs="Calibri"/>
                <w:sz w:val="24"/>
                <w:szCs w:val="24"/>
              </w:rPr>
              <w:t xml:space="preserve">. </w:t>
            </w:r>
            <w:r w:rsidRPr="0130540D" w:rsidR="44F00D27">
              <w:rPr>
                <w:rFonts w:ascii="Calibri" w:hAnsi="Calibri" w:eastAsia="Calibri" w:cs="Calibri"/>
                <w:sz w:val="24"/>
                <w:szCs w:val="24"/>
              </w:rPr>
              <w:t>Please tell us:</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90" w:type="dxa"/>
              <w:left w:w="90" w:type="dxa"/>
              <w:bottom w:w="90" w:type="dxa"/>
              <w:right w:w="90" w:type="dxa"/>
            </w:tcMar>
          </w:tcPr>
          <w:p w:rsidR="55F92B07" w:rsidP="55F92B07" w:rsidRDefault="55F92B07" w14:paraId="770D725F" w14:textId="523A0B5F">
            <w:pPr>
              <w:widowControl w:val="0"/>
              <w:spacing w:after="0" w:line="360" w:lineRule="auto"/>
              <w:rPr>
                <w:rFonts w:ascii="Calibri" w:hAnsi="Calibri" w:eastAsia="Calibri" w:cs="Calibri"/>
                <w:sz w:val="24"/>
                <w:szCs w:val="24"/>
              </w:rPr>
            </w:pPr>
          </w:p>
        </w:tc>
      </w:tr>
      <w:tr w:rsidR="55F92B07" w:rsidTr="0130540D" w14:paraId="1EC15D8C" w14:textId="77777777">
        <w:trPr>
          <w:trHeight w:val="435"/>
        </w:trPr>
        <w:tc>
          <w:tcPr>
            <w:tcW w:w="307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38D1F3D" w14:textId="2AB2B7E7">
            <w:pPr>
              <w:widowControl w:val="0"/>
              <w:spacing w:after="0" w:line="360" w:lineRule="auto"/>
              <w:rPr>
                <w:rFonts w:ascii="Calibri" w:hAnsi="Calibri" w:eastAsia="Calibri" w:cs="Calibri"/>
                <w:sz w:val="24"/>
                <w:szCs w:val="24"/>
              </w:rPr>
            </w:pPr>
            <w:r w:rsidRPr="55F92B07">
              <w:rPr>
                <w:rFonts w:ascii="Calibri" w:hAnsi="Calibri" w:eastAsia="Calibri" w:cs="Calibri"/>
                <w:b/>
                <w:bCs/>
                <w:sz w:val="24"/>
                <w:szCs w:val="24"/>
              </w:rPr>
              <w:t xml:space="preserve">B.  Mixed/multiple ethnic </w:t>
            </w:r>
            <w:r w:rsidRPr="55F92B07">
              <w:rPr>
                <w:rFonts w:ascii="Calibri" w:hAnsi="Calibri" w:eastAsia="Calibri" w:cs="Calibri"/>
                <w:b/>
                <w:bCs/>
                <w:sz w:val="24"/>
                <w:szCs w:val="24"/>
              </w:rPr>
              <w:lastRenderedPageBreak/>
              <w:t>groups</w:t>
            </w:r>
          </w:p>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4D061750" w14:textId="262413E0">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lastRenderedPageBreak/>
              <w:t>White &amp; Black Caribbean</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D232F29" w14:textId="473B1064">
            <w:pPr>
              <w:widowControl w:val="0"/>
              <w:spacing w:after="0" w:line="360" w:lineRule="auto"/>
              <w:rPr>
                <w:rFonts w:ascii="Calibri" w:hAnsi="Calibri" w:eastAsia="Calibri" w:cs="Calibri"/>
                <w:sz w:val="24"/>
                <w:szCs w:val="24"/>
              </w:rPr>
            </w:pPr>
          </w:p>
        </w:tc>
      </w:tr>
      <w:tr w:rsidR="55F92B07" w:rsidTr="0130540D" w14:paraId="20CB8B7C" w14:textId="77777777">
        <w:trPr>
          <w:trHeight w:val="435"/>
        </w:trPr>
        <w:tc>
          <w:tcPr>
            <w:tcW w:w="3070" w:type="dxa"/>
            <w:vMerge/>
            <w:tcBorders/>
            <w:tcMar/>
            <w:vAlign w:val="center"/>
          </w:tcPr>
          <w:p w:rsidR="00804617" w:rsidRDefault="00804617" w14:paraId="3886987F"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097C8EC" w14:textId="1C0F6858">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White &amp; Black African</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EFC9107" w14:textId="1218F0B3">
            <w:pPr>
              <w:widowControl w:val="0"/>
              <w:spacing w:after="0" w:line="360" w:lineRule="auto"/>
              <w:rPr>
                <w:rFonts w:ascii="Calibri" w:hAnsi="Calibri" w:eastAsia="Calibri" w:cs="Calibri"/>
                <w:sz w:val="24"/>
                <w:szCs w:val="24"/>
              </w:rPr>
            </w:pPr>
          </w:p>
        </w:tc>
      </w:tr>
      <w:tr w:rsidR="55F92B07" w:rsidTr="0130540D" w14:paraId="342A3714" w14:textId="77777777">
        <w:trPr>
          <w:trHeight w:val="435"/>
        </w:trPr>
        <w:tc>
          <w:tcPr>
            <w:tcW w:w="3070" w:type="dxa"/>
            <w:vMerge/>
            <w:tcBorders/>
            <w:tcMar/>
            <w:vAlign w:val="center"/>
          </w:tcPr>
          <w:p w:rsidR="00804617" w:rsidRDefault="00804617" w14:paraId="031633FB"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61BC7D18" w14:textId="6C4370FC">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White &amp; Asian</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1C022861" w14:textId="495B4D15">
            <w:pPr>
              <w:widowControl w:val="0"/>
              <w:spacing w:after="0" w:line="360" w:lineRule="auto"/>
              <w:rPr>
                <w:rFonts w:ascii="Calibri" w:hAnsi="Calibri" w:eastAsia="Calibri" w:cs="Calibri"/>
                <w:sz w:val="24"/>
                <w:szCs w:val="24"/>
              </w:rPr>
            </w:pPr>
          </w:p>
        </w:tc>
      </w:tr>
      <w:tr w:rsidR="55F92B07" w:rsidTr="0130540D" w14:paraId="2B95807F" w14:textId="77777777">
        <w:trPr>
          <w:trHeight w:val="435"/>
        </w:trPr>
        <w:tc>
          <w:tcPr>
            <w:tcW w:w="3070" w:type="dxa"/>
            <w:vMerge/>
            <w:tcBorders/>
            <w:tcMar/>
            <w:vAlign w:val="center"/>
          </w:tcPr>
          <w:p w:rsidR="00804617" w:rsidRDefault="00804617" w14:paraId="161932A7"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14FE7CE0" w14:textId="59F631DB">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Any other Mixed/multiple ethnic background</w:t>
            </w:r>
          </w:p>
          <w:p w:rsidR="55F92B07" w:rsidP="55F92B07" w:rsidRDefault="55F92B07" w14:paraId="19B2C12C" w14:textId="11B42031">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Please tell us:</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90" w:type="dxa"/>
              <w:left w:w="90" w:type="dxa"/>
              <w:bottom w:w="90" w:type="dxa"/>
              <w:right w:w="90" w:type="dxa"/>
            </w:tcMar>
          </w:tcPr>
          <w:p w:rsidR="55F92B07" w:rsidP="55F92B07" w:rsidRDefault="55F92B07" w14:paraId="03175FC3" w14:textId="32E47288">
            <w:pPr>
              <w:widowControl w:val="0"/>
              <w:spacing w:after="0" w:line="360" w:lineRule="auto"/>
              <w:rPr>
                <w:rFonts w:ascii="Calibri" w:hAnsi="Calibri" w:eastAsia="Calibri" w:cs="Calibri"/>
                <w:sz w:val="24"/>
                <w:szCs w:val="24"/>
              </w:rPr>
            </w:pPr>
          </w:p>
          <w:p w:rsidR="55F92B07" w:rsidP="55F92B07" w:rsidRDefault="55F92B07" w14:paraId="07574A53" w14:textId="4F6CBE83">
            <w:pPr>
              <w:widowControl w:val="0"/>
              <w:spacing w:after="0" w:line="360" w:lineRule="auto"/>
              <w:rPr>
                <w:rFonts w:ascii="Calibri" w:hAnsi="Calibri" w:eastAsia="Calibri" w:cs="Calibri"/>
                <w:sz w:val="24"/>
                <w:szCs w:val="24"/>
              </w:rPr>
            </w:pPr>
          </w:p>
        </w:tc>
      </w:tr>
      <w:tr w:rsidR="55F92B07" w:rsidTr="0130540D" w14:paraId="7757CFD1" w14:textId="77777777">
        <w:trPr>
          <w:trHeight w:val="405"/>
        </w:trPr>
        <w:tc>
          <w:tcPr>
            <w:tcW w:w="307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4664BC09" w14:textId="6DECAF5D">
            <w:pPr>
              <w:widowControl w:val="0"/>
              <w:spacing w:after="0" w:line="360" w:lineRule="auto"/>
              <w:rPr>
                <w:rFonts w:ascii="Calibri" w:hAnsi="Calibri" w:eastAsia="Calibri" w:cs="Calibri"/>
                <w:sz w:val="24"/>
                <w:szCs w:val="24"/>
              </w:rPr>
            </w:pPr>
            <w:r w:rsidRPr="55F92B07">
              <w:rPr>
                <w:rFonts w:ascii="Calibri" w:hAnsi="Calibri" w:eastAsia="Calibri" w:cs="Calibri"/>
                <w:b/>
                <w:bCs/>
                <w:sz w:val="24"/>
                <w:szCs w:val="24"/>
              </w:rPr>
              <w:t>C.  Asian/Asian British</w:t>
            </w:r>
          </w:p>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3C7ADB44" w14:textId="59079456">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Indian</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BCF9CEB" w14:textId="6DA6E2BB">
            <w:pPr>
              <w:widowControl w:val="0"/>
              <w:spacing w:after="0" w:line="360" w:lineRule="auto"/>
              <w:rPr>
                <w:rFonts w:ascii="Calibri" w:hAnsi="Calibri" w:eastAsia="Calibri" w:cs="Calibri"/>
                <w:sz w:val="24"/>
                <w:szCs w:val="24"/>
              </w:rPr>
            </w:pPr>
          </w:p>
        </w:tc>
      </w:tr>
      <w:tr w:rsidR="55F92B07" w:rsidTr="0130540D" w14:paraId="32D72DDC" w14:textId="77777777">
        <w:trPr>
          <w:trHeight w:val="405"/>
        </w:trPr>
        <w:tc>
          <w:tcPr>
            <w:tcW w:w="3070" w:type="dxa"/>
            <w:vMerge/>
            <w:tcBorders/>
            <w:tcMar/>
            <w:vAlign w:val="center"/>
          </w:tcPr>
          <w:p w:rsidR="00804617" w:rsidRDefault="00804617" w14:paraId="767674BD"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DC0012B" w14:textId="56DCB8F8">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Pakistani</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4E7A447" w14:textId="373895C7">
            <w:pPr>
              <w:widowControl w:val="0"/>
              <w:spacing w:after="0" w:line="360" w:lineRule="auto"/>
              <w:rPr>
                <w:rFonts w:ascii="Calibri" w:hAnsi="Calibri" w:eastAsia="Calibri" w:cs="Calibri"/>
                <w:sz w:val="24"/>
                <w:szCs w:val="24"/>
              </w:rPr>
            </w:pPr>
          </w:p>
        </w:tc>
      </w:tr>
      <w:tr w:rsidR="55F92B07" w:rsidTr="0130540D" w14:paraId="6DF58E51" w14:textId="77777777">
        <w:trPr>
          <w:trHeight w:val="405"/>
        </w:trPr>
        <w:tc>
          <w:tcPr>
            <w:tcW w:w="3070" w:type="dxa"/>
            <w:vMerge/>
            <w:tcBorders/>
            <w:tcMar/>
            <w:vAlign w:val="center"/>
          </w:tcPr>
          <w:p w:rsidR="00804617" w:rsidRDefault="00804617" w14:paraId="6A2BAEE0"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155ACC85" w14:textId="14679176">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Bangladeshi</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390B99E4" w14:textId="1ED5AE77">
            <w:pPr>
              <w:widowControl w:val="0"/>
              <w:spacing w:after="0" w:line="360" w:lineRule="auto"/>
              <w:rPr>
                <w:rFonts w:ascii="Calibri" w:hAnsi="Calibri" w:eastAsia="Calibri" w:cs="Calibri"/>
                <w:sz w:val="24"/>
                <w:szCs w:val="24"/>
              </w:rPr>
            </w:pPr>
          </w:p>
        </w:tc>
      </w:tr>
      <w:tr w:rsidR="55F92B07" w:rsidTr="0130540D" w14:paraId="29241EEC" w14:textId="77777777">
        <w:trPr>
          <w:trHeight w:val="405"/>
        </w:trPr>
        <w:tc>
          <w:tcPr>
            <w:tcW w:w="3070" w:type="dxa"/>
            <w:vMerge/>
            <w:tcBorders/>
            <w:tcMar/>
            <w:vAlign w:val="center"/>
          </w:tcPr>
          <w:p w:rsidR="00804617" w:rsidRDefault="00804617" w14:paraId="7B6A961C"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BCCE221" w14:textId="06E9209E">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Chinese</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4A46C168" w14:textId="764E2238">
            <w:pPr>
              <w:widowControl w:val="0"/>
              <w:spacing w:after="0" w:line="360" w:lineRule="auto"/>
              <w:rPr>
                <w:rFonts w:ascii="Calibri" w:hAnsi="Calibri" w:eastAsia="Calibri" w:cs="Calibri"/>
                <w:sz w:val="24"/>
                <w:szCs w:val="24"/>
              </w:rPr>
            </w:pPr>
          </w:p>
        </w:tc>
      </w:tr>
      <w:tr w:rsidR="55F92B07" w:rsidTr="0130540D" w14:paraId="36491AE5" w14:textId="77777777">
        <w:trPr>
          <w:trHeight w:val="405"/>
        </w:trPr>
        <w:tc>
          <w:tcPr>
            <w:tcW w:w="3070" w:type="dxa"/>
            <w:vMerge/>
            <w:tcBorders/>
            <w:tcMar/>
            <w:vAlign w:val="center"/>
          </w:tcPr>
          <w:p w:rsidR="00804617" w:rsidRDefault="00804617" w14:paraId="6DBAA774"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64E324E4" w14:textId="25F09264">
            <w:pPr>
              <w:widowControl w:val="0"/>
              <w:spacing w:after="0" w:line="360" w:lineRule="auto"/>
              <w:rPr>
                <w:rFonts w:ascii="Calibri" w:hAnsi="Calibri" w:eastAsia="Calibri" w:cs="Calibri"/>
                <w:sz w:val="24"/>
                <w:szCs w:val="24"/>
              </w:rPr>
            </w:pPr>
            <w:r w:rsidRPr="0130540D" w:rsidR="44F00D27">
              <w:rPr>
                <w:rFonts w:ascii="Calibri" w:hAnsi="Calibri" w:eastAsia="Calibri" w:cs="Calibri"/>
                <w:sz w:val="24"/>
                <w:szCs w:val="24"/>
              </w:rPr>
              <w:t>Any other Asian Background</w:t>
            </w:r>
            <w:r w:rsidRPr="0130540D" w:rsidR="797AAD76">
              <w:rPr>
                <w:rFonts w:ascii="Calibri" w:hAnsi="Calibri" w:eastAsia="Calibri" w:cs="Calibri"/>
                <w:sz w:val="24"/>
                <w:szCs w:val="24"/>
              </w:rPr>
              <w:t xml:space="preserve">. </w:t>
            </w:r>
            <w:r w:rsidRPr="0130540D" w:rsidR="44F00D27">
              <w:rPr>
                <w:rFonts w:ascii="Calibri" w:hAnsi="Calibri" w:eastAsia="Calibri" w:cs="Calibri"/>
                <w:sz w:val="24"/>
                <w:szCs w:val="24"/>
              </w:rPr>
              <w:t>Please tell us:</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90" w:type="dxa"/>
              <w:left w:w="90" w:type="dxa"/>
              <w:bottom w:w="90" w:type="dxa"/>
              <w:right w:w="90" w:type="dxa"/>
            </w:tcMar>
          </w:tcPr>
          <w:p w:rsidR="55F92B07" w:rsidP="55F92B07" w:rsidRDefault="55F92B07" w14:paraId="023E2395" w14:textId="4BE26140">
            <w:pPr>
              <w:widowControl w:val="0"/>
              <w:spacing w:after="0" w:line="360" w:lineRule="auto"/>
              <w:rPr>
                <w:rFonts w:ascii="Calibri" w:hAnsi="Calibri" w:eastAsia="Calibri" w:cs="Calibri"/>
                <w:sz w:val="24"/>
                <w:szCs w:val="24"/>
              </w:rPr>
            </w:pPr>
          </w:p>
        </w:tc>
      </w:tr>
      <w:tr w:rsidR="55F92B07" w:rsidTr="0130540D" w14:paraId="458EDEB6" w14:textId="77777777">
        <w:trPr>
          <w:trHeight w:val="405"/>
        </w:trPr>
        <w:tc>
          <w:tcPr>
            <w:tcW w:w="307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1406BD7C" w14:textId="2D961C98">
            <w:pPr>
              <w:widowControl w:val="0"/>
              <w:spacing w:after="0" w:line="360" w:lineRule="auto"/>
              <w:rPr>
                <w:rFonts w:ascii="Calibri" w:hAnsi="Calibri" w:eastAsia="Calibri" w:cs="Calibri"/>
                <w:sz w:val="24"/>
                <w:szCs w:val="24"/>
              </w:rPr>
            </w:pPr>
            <w:r w:rsidRPr="55F92B07">
              <w:rPr>
                <w:rFonts w:ascii="Calibri" w:hAnsi="Calibri" w:eastAsia="Calibri" w:cs="Calibri"/>
                <w:b/>
                <w:bCs/>
                <w:sz w:val="24"/>
                <w:szCs w:val="24"/>
              </w:rPr>
              <w:t>D. Black/African/ Caribbean/Black British</w:t>
            </w:r>
          </w:p>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99BD3A0" w14:textId="50C9DE44">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African</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3FE83B41" w14:textId="7AB3977F">
            <w:pPr>
              <w:widowControl w:val="0"/>
              <w:spacing w:after="0" w:line="360" w:lineRule="auto"/>
              <w:rPr>
                <w:rFonts w:ascii="Calibri" w:hAnsi="Calibri" w:eastAsia="Calibri" w:cs="Calibri"/>
                <w:sz w:val="24"/>
                <w:szCs w:val="24"/>
              </w:rPr>
            </w:pPr>
          </w:p>
        </w:tc>
      </w:tr>
      <w:tr w:rsidR="55F92B07" w:rsidTr="0130540D" w14:paraId="1A88B3D3" w14:textId="77777777">
        <w:trPr>
          <w:trHeight w:val="405"/>
        </w:trPr>
        <w:tc>
          <w:tcPr>
            <w:tcW w:w="3070" w:type="dxa"/>
            <w:vMerge/>
            <w:tcBorders/>
            <w:tcMar/>
            <w:vAlign w:val="center"/>
          </w:tcPr>
          <w:p w:rsidR="00804617" w:rsidRDefault="00804617" w14:paraId="1A1E3747"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6739AD92" w14:textId="5E9C59A6">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Caribbean</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4F303928" w14:textId="60BCC790">
            <w:pPr>
              <w:widowControl w:val="0"/>
              <w:spacing w:after="0" w:line="360" w:lineRule="auto"/>
              <w:rPr>
                <w:rFonts w:ascii="Calibri" w:hAnsi="Calibri" w:eastAsia="Calibri" w:cs="Calibri"/>
                <w:sz w:val="24"/>
                <w:szCs w:val="24"/>
              </w:rPr>
            </w:pPr>
          </w:p>
        </w:tc>
      </w:tr>
      <w:tr w:rsidR="55F92B07" w:rsidTr="0130540D" w14:paraId="73835759" w14:textId="77777777">
        <w:trPr>
          <w:trHeight w:val="405"/>
        </w:trPr>
        <w:tc>
          <w:tcPr>
            <w:tcW w:w="3070" w:type="dxa"/>
            <w:vMerge/>
            <w:tcBorders/>
            <w:tcMar/>
            <w:vAlign w:val="center"/>
          </w:tcPr>
          <w:p w:rsidR="00804617" w:rsidRDefault="00804617" w14:paraId="1D432927"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374A52D9" w14:textId="3D6D3502">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Other Black/African/Caribbean background</w:t>
            </w:r>
          </w:p>
          <w:p w:rsidR="55F92B07" w:rsidP="55F92B07" w:rsidRDefault="55F92B07" w14:paraId="22E06D53" w14:textId="53872BF3">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Please tell us:</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90" w:type="dxa"/>
              <w:left w:w="90" w:type="dxa"/>
              <w:bottom w:w="90" w:type="dxa"/>
              <w:right w:w="90" w:type="dxa"/>
            </w:tcMar>
          </w:tcPr>
          <w:p w:rsidR="55F92B07" w:rsidP="55F92B07" w:rsidRDefault="55F92B07" w14:paraId="0C03F5D6" w14:textId="35989793">
            <w:pPr>
              <w:widowControl w:val="0"/>
              <w:spacing w:after="0" w:line="360" w:lineRule="auto"/>
              <w:rPr>
                <w:rFonts w:ascii="Calibri" w:hAnsi="Calibri" w:eastAsia="Calibri" w:cs="Calibri"/>
                <w:sz w:val="24"/>
                <w:szCs w:val="24"/>
              </w:rPr>
            </w:pPr>
          </w:p>
        </w:tc>
      </w:tr>
      <w:tr w:rsidR="55F92B07" w:rsidTr="0130540D" w14:paraId="23CA8596" w14:textId="77777777">
        <w:trPr>
          <w:trHeight w:val="480"/>
        </w:trPr>
        <w:tc>
          <w:tcPr>
            <w:tcW w:w="307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D694CBC" w14:textId="17F86993">
            <w:pPr>
              <w:widowControl w:val="0"/>
              <w:spacing w:after="0" w:line="360" w:lineRule="auto"/>
              <w:rPr>
                <w:rFonts w:ascii="Calibri" w:hAnsi="Calibri" w:eastAsia="Calibri" w:cs="Calibri"/>
                <w:sz w:val="24"/>
                <w:szCs w:val="24"/>
              </w:rPr>
            </w:pPr>
            <w:r w:rsidRPr="55F92B07">
              <w:rPr>
                <w:rFonts w:ascii="Calibri" w:hAnsi="Calibri" w:eastAsia="Calibri" w:cs="Calibri"/>
                <w:b/>
                <w:bCs/>
                <w:sz w:val="24"/>
                <w:szCs w:val="24"/>
              </w:rPr>
              <w:t xml:space="preserve">E. </w:t>
            </w:r>
            <w:proofErr w:type="gramStart"/>
            <w:r w:rsidRPr="55F92B07">
              <w:rPr>
                <w:rFonts w:ascii="Calibri" w:hAnsi="Calibri" w:eastAsia="Calibri" w:cs="Calibri"/>
                <w:b/>
                <w:bCs/>
                <w:sz w:val="24"/>
                <w:szCs w:val="24"/>
              </w:rPr>
              <w:t>Other</w:t>
            </w:r>
            <w:proofErr w:type="gramEnd"/>
            <w:r w:rsidRPr="55F92B07">
              <w:rPr>
                <w:rFonts w:ascii="Calibri" w:hAnsi="Calibri" w:eastAsia="Calibri" w:cs="Calibri"/>
                <w:b/>
                <w:bCs/>
                <w:sz w:val="24"/>
                <w:szCs w:val="24"/>
              </w:rPr>
              <w:t xml:space="preserve"> ethnic group</w:t>
            </w:r>
          </w:p>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567268F" w14:textId="3C337475">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Arab</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1356A98" w14:textId="2C4D5266">
            <w:pPr>
              <w:widowControl w:val="0"/>
              <w:spacing w:after="0" w:line="360" w:lineRule="auto"/>
              <w:rPr>
                <w:rFonts w:ascii="Calibri" w:hAnsi="Calibri" w:eastAsia="Calibri" w:cs="Calibri"/>
                <w:sz w:val="24"/>
                <w:szCs w:val="24"/>
              </w:rPr>
            </w:pPr>
          </w:p>
        </w:tc>
      </w:tr>
      <w:tr w:rsidR="55F92B07" w:rsidTr="0130540D" w14:paraId="77DF124F" w14:textId="77777777">
        <w:trPr>
          <w:trHeight w:val="405"/>
        </w:trPr>
        <w:tc>
          <w:tcPr>
            <w:tcW w:w="3070" w:type="dxa"/>
            <w:vMerge/>
            <w:tcBorders/>
            <w:tcMar/>
            <w:vAlign w:val="center"/>
          </w:tcPr>
          <w:p w:rsidR="00804617" w:rsidRDefault="00804617" w14:paraId="2E454B2A" w14:textId="77777777"/>
        </w:tc>
        <w:tc>
          <w:tcPr>
            <w:tcW w:w="48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35DD6A2C" w14:textId="1B11C911">
            <w:pPr>
              <w:widowControl w:val="0"/>
              <w:spacing w:after="0" w:line="360" w:lineRule="auto"/>
              <w:rPr>
                <w:rFonts w:ascii="Calibri" w:hAnsi="Calibri" w:eastAsia="Calibri" w:cs="Calibri"/>
                <w:sz w:val="24"/>
                <w:szCs w:val="24"/>
              </w:rPr>
            </w:pPr>
            <w:r w:rsidRPr="0130540D" w:rsidR="44F00D27">
              <w:rPr>
                <w:rFonts w:ascii="Calibri" w:hAnsi="Calibri" w:eastAsia="Calibri" w:cs="Calibri"/>
                <w:sz w:val="24"/>
                <w:szCs w:val="24"/>
              </w:rPr>
              <w:t>Any other ethnic group</w:t>
            </w:r>
            <w:r w:rsidRPr="0130540D" w:rsidR="5AC23953">
              <w:rPr>
                <w:rFonts w:ascii="Calibri" w:hAnsi="Calibri" w:eastAsia="Calibri" w:cs="Calibri"/>
                <w:sz w:val="24"/>
                <w:szCs w:val="24"/>
              </w:rPr>
              <w:t xml:space="preserve">. </w:t>
            </w:r>
            <w:r w:rsidRPr="0130540D" w:rsidR="44F00D27">
              <w:rPr>
                <w:rFonts w:ascii="Calibri" w:hAnsi="Calibri" w:eastAsia="Calibri" w:cs="Calibri"/>
                <w:sz w:val="24"/>
                <w:szCs w:val="24"/>
              </w:rPr>
              <w:t>Please tell us:</w:t>
            </w:r>
          </w:p>
        </w:tc>
        <w:tc>
          <w:tcPr>
            <w:tcW w:w="107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90" w:type="dxa"/>
              <w:left w:w="90" w:type="dxa"/>
              <w:bottom w:w="90" w:type="dxa"/>
              <w:right w:w="90" w:type="dxa"/>
            </w:tcMar>
          </w:tcPr>
          <w:p w:rsidR="55F92B07" w:rsidP="55F92B07" w:rsidRDefault="55F92B07" w14:paraId="3650DB45" w14:textId="64D1DFE9">
            <w:pPr>
              <w:widowControl w:val="0"/>
              <w:spacing w:after="0" w:line="360" w:lineRule="auto"/>
              <w:rPr>
                <w:rFonts w:ascii="Calibri" w:hAnsi="Calibri" w:eastAsia="Calibri" w:cs="Calibri"/>
                <w:sz w:val="24"/>
                <w:szCs w:val="24"/>
              </w:rPr>
            </w:pPr>
          </w:p>
        </w:tc>
      </w:tr>
    </w:tbl>
    <w:p w:rsidR="55F92B07" w:rsidP="0130540D" w:rsidRDefault="55F92B07" w14:paraId="143DA219" w14:textId="4BC25225">
      <w:pPr>
        <w:pStyle w:val="Normal"/>
        <w:spacing w:after="0" w:line="360" w:lineRule="auto"/>
        <w:rPr>
          <w:rFonts w:ascii="Calibri" w:hAnsi="Calibri" w:eastAsia="Calibri" w:cs="Calibri"/>
          <w:color w:val="000000" w:themeColor="text1"/>
          <w:sz w:val="24"/>
          <w:szCs w:val="24"/>
        </w:rPr>
      </w:pPr>
    </w:p>
    <w:p w:rsidR="089EB5FB" w:rsidP="55F92B07" w:rsidRDefault="089EB5FB" w14:paraId="2F5F54E3" w14:textId="3FC085AF">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 xml:space="preserve">Disability </w:t>
      </w:r>
      <w:r>
        <w:br/>
      </w:r>
      <w:r w:rsidRPr="55F92B07">
        <w:rPr>
          <w:rFonts w:ascii="Calibri" w:hAnsi="Calibri" w:eastAsia="Calibri" w:cs="Calibri"/>
          <w:b/>
          <w:bCs/>
          <w:color w:val="000000" w:themeColor="text1"/>
          <w:sz w:val="24"/>
          <w:szCs w:val="24"/>
        </w:rPr>
        <w:t xml:space="preserve">A disabled person is defined under the Equality Act 2010 as someone with a ‘physical or mental impairment which has a substantial and </w:t>
      </w:r>
      <w:proofErr w:type="gramStart"/>
      <w:r w:rsidRPr="55F92B07">
        <w:rPr>
          <w:rFonts w:ascii="Calibri" w:hAnsi="Calibri" w:eastAsia="Calibri" w:cs="Calibri"/>
          <w:b/>
          <w:bCs/>
          <w:color w:val="000000" w:themeColor="text1"/>
          <w:sz w:val="24"/>
          <w:szCs w:val="24"/>
        </w:rPr>
        <w:t>long term</w:t>
      </w:r>
      <w:proofErr w:type="gramEnd"/>
      <w:r w:rsidRPr="55F92B07">
        <w:rPr>
          <w:rFonts w:ascii="Calibri" w:hAnsi="Calibri" w:eastAsia="Calibri" w:cs="Calibri"/>
          <w:b/>
          <w:bCs/>
          <w:color w:val="000000" w:themeColor="text1"/>
          <w:sz w:val="24"/>
          <w:szCs w:val="24"/>
        </w:rPr>
        <w:t xml:space="preserve"> adverse effect on that person’s ability to carry out normal day-to-day activities</w:t>
      </w:r>
      <w:r w:rsidRPr="55F92B07">
        <w:rPr>
          <w:rFonts w:ascii="Calibri" w:hAnsi="Calibri" w:eastAsia="Calibri" w:cs="Calibri"/>
          <w:color w:val="000000" w:themeColor="text1"/>
          <w:sz w:val="24"/>
          <w:szCs w:val="24"/>
        </w:rPr>
        <w:t>.’</w:t>
      </w:r>
    </w:p>
    <w:p w:rsidR="55F92B07" w:rsidP="55F92B07" w:rsidRDefault="55F92B07" w14:paraId="0329FF72" w14:textId="2434ADDA">
      <w:pPr>
        <w:spacing w:after="0" w:line="360" w:lineRule="auto"/>
        <w:rPr>
          <w:rFonts w:ascii="Calibri" w:hAnsi="Calibri" w:eastAsia="Calibri" w:cs="Calibri"/>
          <w:color w:val="000000" w:themeColor="text1"/>
          <w:sz w:val="24"/>
          <w:szCs w:val="24"/>
        </w:rPr>
      </w:pPr>
    </w:p>
    <w:p w:rsidR="089EB5FB" w:rsidP="55F92B07" w:rsidRDefault="089EB5FB" w14:paraId="3F78A5BE" w14:textId="30CDC0F4">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Do you consider yourself to be disabled under the Equality Act 2010?</w:t>
      </w:r>
    </w:p>
    <w:p w:rsidR="55F92B07" w:rsidP="55F92B07" w:rsidRDefault="55F92B07" w14:paraId="513CF9F7" w14:textId="00B7A9E5">
      <w:pPr>
        <w:spacing w:after="0" w:line="360" w:lineRule="auto"/>
        <w:rPr>
          <w:rFonts w:ascii="Calibri" w:hAnsi="Calibri" w:eastAsia="Calibri" w:cs="Calibri"/>
          <w:color w:val="000000" w:themeColor="text1"/>
          <w:sz w:val="24"/>
          <w:szCs w:val="24"/>
        </w:rPr>
      </w:pPr>
    </w:p>
    <w:tbl>
      <w:tblPr>
        <w:tblW w:w="0" w:type="auto"/>
        <w:tblInd w:w="90" w:type="dxa"/>
        <w:tblLayout w:type="fixed"/>
        <w:tblLook w:val="0600" w:firstRow="0" w:lastRow="0" w:firstColumn="0" w:lastColumn="0" w:noHBand="1" w:noVBand="1"/>
      </w:tblPr>
      <w:tblGrid>
        <w:gridCol w:w="810"/>
        <w:gridCol w:w="630"/>
        <w:gridCol w:w="630"/>
        <w:gridCol w:w="630"/>
      </w:tblGrid>
      <w:tr w:rsidR="55F92B07" w:rsidTr="55F92B07" w14:paraId="4B4BD1D3" w14:textId="77777777">
        <w:trPr>
          <w:trHeight w:val="300"/>
        </w:trPr>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618EF6F3" w14:textId="3EDA22C4">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lastRenderedPageBreak/>
              <w:t>Yes</w:t>
            </w:r>
          </w:p>
        </w:tc>
        <w:tc>
          <w:tcPr>
            <w:tcW w:w="6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5021C771" w14:textId="2F01ADD6">
            <w:pPr>
              <w:widowControl w:val="0"/>
              <w:spacing w:after="0" w:line="360" w:lineRule="auto"/>
              <w:rPr>
                <w:rFonts w:ascii="Calibri" w:hAnsi="Calibri" w:eastAsia="Calibri" w:cs="Calibri"/>
                <w:sz w:val="24"/>
                <w:szCs w:val="24"/>
              </w:rPr>
            </w:pPr>
          </w:p>
        </w:tc>
        <w:tc>
          <w:tcPr>
            <w:tcW w:w="6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7510FA66" w14:textId="08456B6E">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No</w:t>
            </w:r>
          </w:p>
        </w:tc>
        <w:tc>
          <w:tcPr>
            <w:tcW w:w="6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2453C8A" w14:textId="19519785">
            <w:pPr>
              <w:widowControl w:val="0"/>
              <w:spacing w:after="0" w:line="360" w:lineRule="auto"/>
              <w:rPr>
                <w:rFonts w:ascii="Calibri" w:hAnsi="Calibri" w:eastAsia="Calibri" w:cs="Calibri"/>
                <w:sz w:val="24"/>
                <w:szCs w:val="24"/>
              </w:rPr>
            </w:pPr>
          </w:p>
        </w:tc>
      </w:tr>
    </w:tbl>
    <w:p w:rsidR="55F92B07" w:rsidP="55F92B07" w:rsidRDefault="55F92B07" w14:paraId="26C365C9" w14:textId="12797F13">
      <w:pPr>
        <w:spacing w:after="0" w:line="360" w:lineRule="auto"/>
        <w:rPr>
          <w:rFonts w:ascii="Calibri" w:hAnsi="Calibri" w:eastAsia="Calibri" w:cs="Calibri"/>
          <w:color w:val="000000" w:themeColor="text1"/>
          <w:sz w:val="24"/>
          <w:szCs w:val="24"/>
        </w:rPr>
      </w:pPr>
    </w:p>
    <w:p w:rsidR="089EB5FB" w:rsidP="55F92B07" w:rsidRDefault="089EB5FB" w14:paraId="6DEC5E56" w14:textId="581A5A29">
      <w:pPr>
        <w:spacing w:after="0" w:line="360" w:lineRule="auto"/>
        <w:rPr>
          <w:rFonts w:ascii="Calibri" w:hAnsi="Calibri" w:eastAsia="Calibri" w:cs="Calibri"/>
          <w:color w:val="000000" w:themeColor="text1"/>
          <w:sz w:val="24"/>
          <w:szCs w:val="24"/>
        </w:rPr>
      </w:pPr>
      <w:r w:rsidRPr="55F92B07">
        <w:rPr>
          <w:rFonts w:ascii="Calibri" w:hAnsi="Calibri" w:eastAsia="Calibri" w:cs="Calibri"/>
          <w:i/>
          <w:iCs/>
          <w:color w:val="000000" w:themeColor="text1"/>
          <w:sz w:val="24"/>
          <w:szCs w:val="2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it is the barriers created by society which disable people. We will use reasonable adjustments wherever possible to remove those barriers. </w:t>
      </w:r>
    </w:p>
    <w:p w:rsidR="089EB5FB" w:rsidP="55F92B07" w:rsidRDefault="089EB5FB" w14:paraId="6D67148D" w14:textId="67668714">
      <w:pPr>
        <w:spacing w:after="0" w:line="360" w:lineRule="auto"/>
        <w:rPr>
          <w:rFonts w:ascii="Calibri" w:hAnsi="Calibri" w:eastAsia="Calibri" w:cs="Calibri"/>
          <w:color w:val="000000" w:themeColor="text1"/>
          <w:sz w:val="24"/>
          <w:szCs w:val="24"/>
        </w:rPr>
      </w:pPr>
      <w:r>
        <w:br/>
      </w:r>
      <w:r w:rsidRPr="55F92B07">
        <w:rPr>
          <w:rFonts w:ascii="Calibri" w:hAnsi="Calibri" w:eastAsia="Calibri" w:cs="Calibri"/>
          <w:b/>
          <w:bCs/>
          <w:color w:val="000000" w:themeColor="text1"/>
          <w:sz w:val="24"/>
          <w:szCs w:val="24"/>
        </w:rPr>
        <w:t>Gender Identity</w:t>
      </w:r>
      <w:r>
        <w:br/>
      </w:r>
      <w:r w:rsidRPr="55F92B07">
        <w:rPr>
          <w:rFonts w:ascii="Calibri" w:hAnsi="Calibri" w:eastAsia="Calibri" w:cs="Calibri"/>
          <w:b/>
          <w:bCs/>
          <w:color w:val="000000" w:themeColor="text1"/>
          <w:sz w:val="24"/>
          <w:szCs w:val="24"/>
        </w:rPr>
        <w:t>Is your gender identity the same as the gender you were assigned at birth? Put a cross in the relevant box.</w:t>
      </w:r>
    </w:p>
    <w:p w:rsidR="55F92B07" w:rsidP="55F92B07" w:rsidRDefault="55F92B07" w14:paraId="53A01014" w14:textId="6E36ABEE">
      <w:pPr>
        <w:spacing w:after="0" w:line="360" w:lineRule="auto"/>
        <w:rPr>
          <w:rFonts w:ascii="Calibri" w:hAnsi="Calibri" w:eastAsia="Calibri" w:cs="Calibri"/>
          <w:color w:val="000000" w:themeColor="text1"/>
          <w:sz w:val="24"/>
          <w:szCs w:val="24"/>
        </w:rPr>
      </w:pPr>
    </w:p>
    <w:tbl>
      <w:tblPr>
        <w:tblW w:w="0" w:type="auto"/>
        <w:tblInd w:w="120" w:type="dxa"/>
        <w:tblLayout w:type="fixed"/>
        <w:tblLook w:val="0600" w:firstRow="0" w:lastRow="0" w:firstColumn="0" w:lastColumn="0" w:noHBand="1" w:noVBand="1"/>
      </w:tblPr>
      <w:tblGrid>
        <w:gridCol w:w="765"/>
        <w:gridCol w:w="750"/>
        <w:gridCol w:w="750"/>
        <w:gridCol w:w="750"/>
      </w:tblGrid>
      <w:tr w:rsidR="55F92B07" w:rsidTr="55F92B07" w14:paraId="22B2EF58" w14:textId="77777777">
        <w:trPr>
          <w:trHeight w:val="420"/>
        </w:trPr>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700BC76" w14:textId="6B58C13A">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Yes</w:t>
            </w:r>
          </w:p>
        </w:tc>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6FE102BE" w14:textId="47129D92">
            <w:pPr>
              <w:widowControl w:val="0"/>
              <w:spacing w:after="0" w:line="360" w:lineRule="auto"/>
              <w:rPr>
                <w:rFonts w:ascii="Calibri" w:hAnsi="Calibri" w:eastAsia="Calibri" w:cs="Calibri"/>
                <w:sz w:val="24"/>
                <w:szCs w:val="24"/>
              </w:rPr>
            </w:pPr>
          </w:p>
        </w:tc>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5F92B07" w:rsidP="55F92B07" w:rsidRDefault="55F92B07" w14:paraId="4369D9EC" w14:textId="313D5978">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No</w:t>
            </w:r>
          </w:p>
        </w:tc>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C20BC34" w14:textId="6AC3F1C1">
            <w:pPr>
              <w:widowControl w:val="0"/>
              <w:spacing w:after="0" w:line="360" w:lineRule="auto"/>
              <w:rPr>
                <w:rFonts w:ascii="Calibri" w:hAnsi="Calibri" w:eastAsia="Calibri" w:cs="Calibri"/>
                <w:sz w:val="24"/>
                <w:szCs w:val="24"/>
              </w:rPr>
            </w:pPr>
          </w:p>
        </w:tc>
      </w:tr>
    </w:tbl>
    <w:p w:rsidR="55F92B07" w:rsidP="55F92B07" w:rsidRDefault="55F92B07" w14:paraId="25079EB7" w14:textId="71876B6F">
      <w:pPr>
        <w:spacing w:after="0" w:line="360" w:lineRule="auto"/>
        <w:rPr>
          <w:rFonts w:ascii="Calibri" w:hAnsi="Calibri" w:eastAsia="Calibri" w:cs="Calibri"/>
          <w:color w:val="000000" w:themeColor="text1"/>
          <w:sz w:val="24"/>
          <w:szCs w:val="24"/>
        </w:rPr>
      </w:pPr>
    </w:p>
    <w:p w:rsidR="089EB5FB" w:rsidP="55F92B07" w:rsidRDefault="089EB5FB" w14:paraId="6A52E41B" w14:textId="3DA46502">
      <w:pPr>
        <w:spacing w:after="0" w:line="360" w:lineRule="auto"/>
        <w:rPr>
          <w:rFonts w:ascii="Calibri" w:hAnsi="Calibri" w:eastAsia="Calibri" w:cs="Calibri"/>
          <w:color w:val="000000" w:themeColor="text1"/>
          <w:sz w:val="24"/>
          <w:szCs w:val="24"/>
        </w:rPr>
      </w:pPr>
      <w:r w:rsidRPr="55F92B07">
        <w:rPr>
          <w:rFonts w:ascii="Calibri" w:hAnsi="Calibri" w:eastAsia="Calibri" w:cs="Calibri"/>
          <w:b/>
          <w:bCs/>
          <w:color w:val="000000" w:themeColor="text1"/>
          <w:sz w:val="24"/>
          <w:szCs w:val="24"/>
        </w:rPr>
        <w:t>Religion or belief</w:t>
      </w:r>
      <w:r>
        <w:br/>
      </w:r>
      <w:r w:rsidRPr="55F92B07">
        <w:rPr>
          <w:rFonts w:ascii="Calibri" w:hAnsi="Calibri" w:eastAsia="Calibri" w:cs="Calibri"/>
          <w:b/>
          <w:bCs/>
          <w:color w:val="000000" w:themeColor="text1"/>
          <w:sz w:val="24"/>
          <w:szCs w:val="24"/>
        </w:rPr>
        <w:t>Which group below do you most identify with? Put a cross in the relevant box.</w:t>
      </w:r>
      <w:r>
        <w:br/>
      </w:r>
    </w:p>
    <w:tbl>
      <w:tblPr>
        <w:tblW w:w="0" w:type="auto"/>
        <w:tblInd w:w="75" w:type="dxa"/>
        <w:tblLayout w:type="fixed"/>
        <w:tblLook w:val="0600" w:firstRow="0" w:lastRow="0" w:firstColumn="0" w:lastColumn="0" w:noHBand="1" w:noVBand="1"/>
      </w:tblPr>
      <w:tblGrid>
        <w:gridCol w:w="4815"/>
        <w:gridCol w:w="675"/>
      </w:tblGrid>
      <w:tr w:rsidR="55F92B07" w:rsidTr="55F92B07" w14:paraId="5B3A73B4" w14:textId="77777777">
        <w:trPr>
          <w:trHeight w:val="300"/>
        </w:trPr>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3CF0588" w14:textId="31986C3F">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No religion</w:t>
            </w:r>
          </w:p>
        </w:tc>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A6D1DFF" w14:textId="4D33710D">
            <w:pPr>
              <w:widowControl w:val="0"/>
              <w:spacing w:after="0" w:line="360" w:lineRule="auto"/>
              <w:rPr>
                <w:rFonts w:ascii="Calibri" w:hAnsi="Calibri" w:eastAsia="Calibri" w:cs="Calibri"/>
                <w:sz w:val="24"/>
                <w:szCs w:val="24"/>
              </w:rPr>
            </w:pPr>
          </w:p>
        </w:tc>
      </w:tr>
      <w:tr w:rsidR="55F92B07" w:rsidTr="55F92B07" w14:paraId="2AB89798" w14:textId="77777777">
        <w:trPr>
          <w:trHeight w:val="300"/>
        </w:trPr>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8AAED2A" w14:textId="1CFA9F0E">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Christian (including all denominations)</w:t>
            </w:r>
          </w:p>
        </w:tc>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D65209F" w14:textId="11979D54">
            <w:pPr>
              <w:widowControl w:val="0"/>
              <w:spacing w:after="0" w:line="360" w:lineRule="auto"/>
              <w:rPr>
                <w:rFonts w:ascii="Calibri" w:hAnsi="Calibri" w:eastAsia="Calibri" w:cs="Calibri"/>
                <w:sz w:val="24"/>
                <w:szCs w:val="24"/>
              </w:rPr>
            </w:pPr>
          </w:p>
        </w:tc>
      </w:tr>
      <w:tr w:rsidR="55F92B07" w:rsidTr="55F92B07" w14:paraId="1F1AE0DD" w14:textId="77777777">
        <w:trPr>
          <w:trHeight w:val="300"/>
        </w:trPr>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369913C6" w14:textId="3E627740">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Buddhist</w:t>
            </w:r>
          </w:p>
        </w:tc>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F6E6BD7" w14:textId="57889496">
            <w:pPr>
              <w:widowControl w:val="0"/>
              <w:spacing w:after="0" w:line="360" w:lineRule="auto"/>
              <w:rPr>
                <w:rFonts w:ascii="Calibri" w:hAnsi="Calibri" w:eastAsia="Calibri" w:cs="Calibri"/>
                <w:sz w:val="24"/>
                <w:szCs w:val="24"/>
              </w:rPr>
            </w:pPr>
          </w:p>
        </w:tc>
      </w:tr>
      <w:tr w:rsidR="55F92B07" w:rsidTr="55F92B07" w14:paraId="26861B26" w14:textId="77777777">
        <w:trPr>
          <w:trHeight w:val="300"/>
        </w:trPr>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17A63D72" w14:textId="4424DDB5">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Hindu</w:t>
            </w:r>
          </w:p>
        </w:tc>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5A1E0B96" w14:textId="5583928C">
            <w:pPr>
              <w:widowControl w:val="0"/>
              <w:spacing w:after="0" w:line="360" w:lineRule="auto"/>
              <w:rPr>
                <w:rFonts w:ascii="Calibri" w:hAnsi="Calibri" w:eastAsia="Calibri" w:cs="Calibri"/>
                <w:sz w:val="24"/>
                <w:szCs w:val="24"/>
              </w:rPr>
            </w:pPr>
          </w:p>
        </w:tc>
      </w:tr>
      <w:tr w:rsidR="55F92B07" w:rsidTr="55F92B07" w14:paraId="4A0F3E82" w14:textId="77777777">
        <w:trPr>
          <w:trHeight w:val="300"/>
        </w:trPr>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6BF636A7" w14:textId="7E9717C0">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Jewish</w:t>
            </w:r>
          </w:p>
        </w:tc>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474ECBB" w14:textId="528FDB6F">
            <w:pPr>
              <w:widowControl w:val="0"/>
              <w:spacing w:after="0" w:line="360" w:lineRule="auto"/>
              <w:rPr>
                <w:rFonts w:ascii="Calibri" w:hAnsi="Calibri" w:eastAsia="Calibri" w:cs="Calibri"/>
                <w:sz w:val="24"/>
                <w:szCs w:val="24"/>
              </w:rPr>
            </w:pPr>
          </w:p>
        </w:tc>
      </w:tr>
      <w:tr w:rsidR="55F92B07" w:rsidTr="55F92B07" w14:paraId="2E17D874" w14:textId="77777777">
        <w:trPr>
          <w:trHeight w:val="300"/>
        </w:trPr>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56CF1B2" w14:textId="64E77067">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 xml:space="preserve">Muslim </w:t>
            </w:r>
          </w:p>
        </w:tc>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2D896E20" w14:textId="531F0155">
            <w:pPr>
              <w:widowControl w:val="0"/>
              <w:spacing w:after="0" w:line="360" w:lineRule="auto"/>
              <w:rPr>
                <w:rFonts w:ascii="Calibri" w:hAnsi="Calibri" w:eastAsia="Calibri" w:cs="Calibri"/>
                <w:sz w:val="24"/>
                <w:szCs w:val="24"/>
              </w:rPr>
            </w:pPr>
          </w:p>
        </w:tc>
      </w:tr>
      <w:tr w:rsidR="55F92B07" w:rsidTr="55F92B07" w14:paraId="0F89C4D8" w14:textId="77777777">
        <w:trPr>
          <w:trHeight w:val="300"/>
        </w:trPr>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75C82F0" w14:textId="41EA3BE6">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Sikh</w:t>
            </w:r>
          </w:p>
        </w:tc>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7D2BAB7F" w14:textId="386838CC">
            <w:pPr>
              <w:widowControl w:val="0"/>
              <w:spacing w:after="0" w:line="360" w:lineRule="auto"/>
              <w:rPr>
                <w:rFonts w:ascii="Calibri" w:hAnsi="Calibri" w:eastAsia="Calibri" w:cs="Calibri"/>
                <w:sz w:val="24"/>
                <w:szCs w:val="24"/>
              </w:rPr>
            </w:pPr>
          </w:p>
        </w:tc>
      </w:tr>
      <w:tr w:rsidR="55F92B07" w:rsidTr="55F92B07" w14:paraId="230B9805" w14:textId="77777777">
        <w:trPr>
          <w:trHeight w:val="300"/>
        </w:trPr>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5F92B07" w:rsidP="55F92B07" w:rsidRDefault="55F92B07" w14:paraId="05A7F92A" w14:textId="2666F265">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Any other religion or belief</w:t>
            </w:r>
          </w:p>
          <w:p w:rsidR="55F92B07" w:rsidP="55F92B07" w:rsidRDefault="55F92B07" w14:paraId="4568CA5F" w14:textId="6D2FD335">
            <w:pPr>
              <w:widowControl w:val="0"/>
              <w:spacing w:after="0" w:line="360" w:lineRule="auto"/>
              <w:rPr>
                <w:rFonts w:ascii="Calibri" w:hAnsi="Calibri" w:eastAsia="Calibri" w:cs="Calibri"/>
                <w:sz w:val="24"/>
                <w:szCs w:val="24"/>
              </w:rPr>
            </w:pPr>
            <w:r w:rsidRPr="55F92B07">
              <w:rPr>
                <w:rFonts w:ascii="Calibri" w:hAnsi="Calibri" w:eastAsia="Calibri" w:cs="Calibri"/>
                <w:sz w:val="24"/>
                <w:szCs w:val="24"/>
              </w:rPr>
              <w:t>Please tell us:</w:t>
            </w:r>
          </w:p>
        </w:tc>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90" w:type="dxa"/>
              <w:left w:w="90" w:type="dxa"/>
              <w:bottom w:w="90" w:type="dxa"/>
              <w:right w:w="90" w:type="dxa"/>
            </w:tcMar>
          </w:tcPr>
          <w:p w:rsidR="55F92B07" w:rsidP="55F92B07" w:rsidRDefault="55F92B07" w14:paraId="6C85C81B" w14:textId="5B34C69E">
            <w:pPr>
              <w:widowControl w:val="0"/>
              <w:spacing w:after="0" w:line="360" w:lineRule="auto"/>
              <w:rPr>
                <w:rFonts w:ascii="Calibri" w:hAnsi="Calibri" w:eastAsia="Calibri" w:cs="Calibri"/>
                <w:sz w:val="24"/>
                <w:szCs w:val="24"/>
              </w:rPr>
            </w:pPr>
          </w:p>
          <w:p w:rsidR="55F92B07" w:rsidP="55F92B07" w:rsidRDefault="55F92B07" w14:paraId="5796BA4F" w14:textId="2C7A7891">
            <w:pPr>
              <w:widowControl w:val="0"/>
              <w:spacing w:after="0" w:line="360" w:lineRule="auto"/>
              <w:rPr>
                <w:rFonts w:ascii="Calibri" w:hAnsi="Calibri" w:eastAsia="Calibri" w:cs="Calibri"/>
                <w:sz w:val="24"/>
                <w:szCs w:val="24"/>
              </w:rPr>
            </w:pPr>
          </w:p>
        </w:tc>
      </w:tr>
    </w:tbl>
    <w:p w:rsidR="55F92B07" w:rsidP="55F92B07" w:rsidRDefault="55F92B07" w14:paraId="7A2E46ED" w14:textId="3D98CCEE">
      <w:pPr>
        <w:spacing w:after="0" w:line="360" w:lineRule="auto"/>
        <w:rPr>
          <w:rFonts w:ascii="Calibri" w:hAnsi="Calibri" w:eastAsia="Calibri" w:cs="Calibri"/>
          <w:color w:val="000000" w:themeColor="text1"/>
          <w:sz w:val="24"/>
          <w:szCs w:val="24"/>
        </w:rPr>
      </w:pPr>
    </w:p>
    <w:p w:rsidR="55F92B07" w:rsidP="55F92B07" w:rsidRDefault="55F92B07" w14:paraId="1BC68225" w14:textId="3F4215AE">
      <w:pPr>
        <w:spacing w:after="0" w:line="360" w:lineRule="auto"/>
        <w:rPr>
          <w:rFonts w:ascii="Calibri" w:hAnsi="Calibri" w:eastAsia="Calibri" w:cs="Calibri"/>
          <w:color w:val="000000" w:themeColor="text1"/>
          <w:sz w:val="24"/>
          <w:szCs w:val="24"/>
        </w:rPr>
      </w:pPr>
      <w:r w:rsidRPr="0130540D" w:rsidR="089EB5FB">
        <w:rPr>
          <w:rFonts w:ascii="Calibri" w:hAnsi="Calibri" w:eastAsia="Calibri" w:cs="Calibri"/>
          <w:b w:val="1"/>
          <w:bCs w:val="1"/>
          <w:color w:val="000000" w:themeColor="text1" w:themeTint="FF" w:themeShade="FF"/>
          <w:sz w:val="24"/>
          <w:szCs w:val="24"/>
        </w:rPr>
        <w:t>How did you hear about this opportunity?</w:t>
      </w:r>
    </w:p>
    <w:p w:rsidR="089EB5FB" w:rsidP="55F92B07" w:rsidRDefault="089EB5FB" w14:paraId="34C8A204" w14:textId="3589821D">
      <w:pPr>
        <w:spacing w:after="0" w:line="360" w:lineRule="auto"/>
        <w:rPr>
          <w:rFonts w:ascii="Calibri" w:hAnsi="Calibri" w:eastAsia="Calibri" w:cs="Calibri"/>
          <w:color w:val="000000" w:themeColor="text1"/>
          <w:sz w:val="24"/>
          <w:szCs w:val="24"/>
        </w:rPr>
      </w:pPr>
      <w:r w:rsidRPr="55F92B07">
        <w:rPr>
          <w:rFonts w:ascii="Calibri" w:hAnsi="Calibri" w:eastAsia="Calibri" w:cs="Calibri"/>
          <w:color w:val="000000" w:themeColor="text1"/>
          <w:sz w:val="24"/>
          <w:szCs w:val="24"/>
        </w:rPr>
        <w:t xml:space="preserve">Please include details below: </w:t>
      </w:r>
    </w:p>
    <w:p w:rsidR="55F92B07" w:rsidP="55F92B07" w:rsidRDefault="55F92B07" w14:paraId="3C64A921" w14:textId="1EB319F7">
      <w:pPr>
        <w:widowControl w:val="0"/>
        <w:spacing w:after="0" w:line="360" w:lineRule="auto"/>
        <w:rPr>
          <w:rFonts w:ascii="Calibri" w:hAnsi="Calibri" w:eastAsia="Calibri" w:cs="Calibri"/>
          <w:color w:val="000000" w:themeColor="text1"/>
        </w:rPr>
      </w:pPr>
    </w:p>
    <w:p w:rsidR="55F92B07" w:rsidP="55F92B07" w:rsidRDefault="55F92B07" w14:paraId="7C38C12C" w14:textId="52F1F0BF">
      <w:pPr>
        <w:widowControl w:val="0"/>
        <w:spacing w:after="0" w:line="360" w:lineRule="auto"/>
        <w:rPr>
          <w:rFonts w:ascii="Calibri" w:hAnsi="Calibri" w:eastAsia="Calibri" w:cs="Calibri"/>
          <w:color w:val="000000" w:themeColor="text1"/>
        </w:rPr>
      </w:pPr>
    </w:p>
    <w:p w:rsidR="55F92B07" w:rsidP="55F92B07" w:rsidRDefault="55F92B07" w14:paraId="3E616460" w14:textId="28D6C85A">
      <w:pPr>
        <w:widowControl w:val="0"/>
        <w:spacing w:after="0" w:line="360" w:lineRule="auto"/>
        <w:rPr>
          <w:rFonts w:ascii="Calibri" w:hAnsi="Calibri" w:eastAsia="Calibri" w:cs="Calibri"/>
          <w:color w:val="000000" w:themeColor="text1"/>
        </w:rPr>
      </w:pPr>
    </w:p>
    <w:p w:rsidR="55F92B07" w:rsidP="55F92B07" w:rsidRDefault="55F92B07" w14:paraId="4E76EB88" w14:textId="500EB03D">
      <w:pPr>
        <w:widowControl w:val="0"/>
        <w:spacing w:after="0" w:line="360" w:lineRule="auto"/>
        <w:rPr>
          <w:rFonts w:ascii="Calibri" w:hAnsi="Calibri" w:eastAsia="Calibri" w:cs="Calibri"/>
          <w:color w:val="000000" w:themeColor="text1"/>
        </w:rPr>
      </w:pPr>
    </w:p>
    <w:p w:rsidR="55F92B07" w:rsidP="55F92B07" w:rsidRDefault="55F92B07" w14:paraId="235992AD" w14:textId="25005CC7">
      <w:pPr>
        <w:spacing w:line="276" w:lineRule="auto"/>
        <w:rPr>
          <w:rFonts w:ascii="Arial" w:hAnsi="Arial" w:cs="Arial"/>
          <w:sz w:val="24"/>
          <w:szCs w:val="24"/>
          <w:highlight w:val="yellow"/>
        </w:rPr>
      </w:pPr>
    </w:p>
    <w:sectPr w:rsidR="55F92B0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wMIUkUQHXBWycG" int2:id="mvI2YcM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DC2"/>
    <w:multiLevelType w:val="hybridMultilevel"/>
    <w:tmpl w:val="6DFAAFD0"/>
    <w:lvl w:ilvl="0" w:tplc="5FAEF7A6">
      <w:start w:val="1"/>
      <w:numFmt w:val="bullet"/>
      <w:lvlText w:val=""/>
      <w:lvlJc w:val="left"/>
      <w:pPr>
        <w:ind w:left="720" w:hanging="360"/>
      </w:pPr>
      <w:rPr>
        <w:rFonts w:hint="default" w:ascii="Symbol" w:hAnsi="Symbol"/>
      </w:rPr>
    </w:lvl>
    <w:lvl w:ilvl="1" w:tplc="2430C0EE">
      <w:start w:val="1"/>
      <w:numFmt w:val="bullet"/>
      <w:lvlText w:val="o"/>
      <w:lvlJc w:val="left"/>
      <w:pPr>
        <w:ind w:left="1440" w:hanging="360"/>
      </w:pPr>
      <w:rPr>
        <w:rFonts w:hint="default" w:ascii="Courier New" w:hAnsi="Courier New"/>
      </w:rPr>
    </w:lvl>
    <w:lvl w:ilvl="2" w:tplc="02CC8AD8">
      <w:start w:val="1"/>
      <w:numFmt w:val="bullet"/>
      <w:lvlText w:val=""/>
      <w:lvlJc w:val="left"/>
      <w:pPr>
        <w:ind w:left="2160" w:hanging="360"/>
      </w:pPr>
      <w:rPr>
        <w:rFonts w:hint="default" w:ascii="Wingdings" w:hAnsi="Wingdings"/>
      </w:rPr>
    </w:lvl>
    <w:lvl w:ilvl="3" w:tplc="20525A20">
      <w:start w:val="1"/>
      <w:numFmt w:val="bullet"/>
      <w:lvlText w:val=""/>
      <w:lvlJc w:val="left"/>
      <w:pPr>
        <w:ind w:left="2880" w:hanging="360"/>
      </w:pPr>
      <w:rPr>
        <w:rFonts w:hint="default" w:ascii="Symbol" w:hAnsi="Symbol"/>
      </w:rPr>
    </w:lvl>
    <w:lvl w:ilvl="4" w:tplc="E596451A">
      <w:start w:val="1"/>
      <w:numFmt w:val="bullet"/>
      <w:lvlText w:val="o"/>
      <w:lvlJc w:val="left"/>
      <w:pPr>
        <w:ind w:left="3600" w:hanging="360"/>
      </w:pPr>
      <w:rPr>
        <w:rFonts w:hint="default" w:ascii="Courier New" w:hAnsi="Courier New"/>
      </w:rPr>
    </w:lvl>
    <w:lvl w:ilvl="5" w:tplc="58727CF0">
      <w:start w:val="1"/>
      <w:numFmt w:val="bullet"/>
      <w:lvlText w:val=""/>
      <w:lvlJc w:val="left"/>
      <w:pPr>
        <w:ind w:left="4320" w:hanging="360"/>
      </w:pPr>
      <w:rPr>
        <w:rFonts w:hint="default" w:ascii="Wingdings" w:hAnsi="Wingdings"/>
      </w:rPr>
    </w:lvl>
    <w:lvl w:ilvl="6" w:tplc="826E147C">
      <w:start w:val="1"/>
      <w:numFmt w:val="bullet"/>
      <w:lvlText w:val=""/>
      <w:lvlJc w:val="left"/>
      <w:pPr>
        <w:ind w:left="5040" w:hanging="360"/>
      </w:pPr>
      <w:rPr>
        <w:rFonts w:hint="default" w:ascii="Symbol" w:hAnsi="Symbol"/>
      </w:rPr>
    </w:lvl>
    <w:lvl w:ilvl="7" w:tplc="43BA936E">
      <w:start w:val="1"/>
      <w:numFmt w:val="bullet"/>
      <w:lvlText w:val="o"/>
      <w:lvlJc w:val="left"/>
      <w:pPr>
        <w:ind w:left="5760" w:hanging="360"/>
      </w:pPr>
      <w:rPr>
        <w:rFonts w:hint="default" w:ascii="Courier New" w:hAnsi="Courier New"/>
      </w:rPr>
    </w:lvl>
    <w:lvl w:ilvl="8" w:tplc="7C369A84">
      <w:start w:val="1"/>
      <w:numFmt w:val="bullet"/>
      <w:lvlText w:val=""/>
      <w:lvlJc w:val="left"/>
      <w:pPr>
        <w:ind w:left="6480" w:hanging="360"/>
      </w:pPr>
      <w:rPr>
        <w:rFonts w:hint="default" w:ascii="Wingdings" w:hAnsi="Wingdings"/>
      </w:rPr>
    </w:lvl>
  </w:abstractNum>
  <w:abstractNum w:abstractNumId="1" w15:restartNumberingAfterBreak="0">
    <w:nsid w:val="0936CEF1"/>
    <w:multiLevelType w:val="hybridMultilevel"/>
    <w:tmpl w:val="984E9412"/>
    <w:lvl w:ilvl="0" w:tplc="1146F696">
      <w:start w:val="1"/>
      <w:numFmt w:val="bullet"/>
      <w:lvlText w:val=""/>
      <w:lvlJc w:val="left"/>
      <w:pPr>
        <w:ind w:left="720" w:hanging="360"/>
      </w:pPr>
      <w:rPr>
        <w:rFonts w:hint="default" w:ascii="Symbol" w:hAnsi="Symbol"/>
      </w:rPr>
    </w:lvl>
    <w:lvl w:ilvl="1" w:tplc="7D86E44E">
      <w:start w:val="1"/>
      <w:numFmt w:val="bullet"/>
      <w:lvlText w:val="o"/>
      <w:lvlJc w:val="left"/>
      <w:pPr>
        <w:ind w:left="1440" w:hanging="360"/>
      </w:pPr>
      <w:rPr>
        <w:rFonts w:hint="default" w:ascii="Courier New" w:hAnsi="Courier New"/>
      </w:rPr>
    </w:lvl>
    <w:lvl w:ilvl="2" w:tplc="3FDEA6F6">
      <w:start w:val="1"/>
      <w:numFmt w:val="bullet"/>
      <w:lvlText w:val=""/>
      <w:lvlJc w:val="left"/>
      <w:pPr>
        <w:ind w:left="2160" w:hanging="360"/>
      </w:pPr>
      <w:rPr>
        <w:rFonts w:hint="default" w:ascii="Wingdings" w:hAnsi="Wingdings"/>
      </w:rPr>
    </w:lvl>
    <w:lvl w:ilvl="3" w:tplc="A02E7FDA">
      <w:start w:val="1"/>
      <w:numFmt w:val="bullet"/>
      <w:lvlText w:val=""/>
      <w:lvlJc w:val="left"/>
      <w:pPr>
        <w:ind w:left="2880" w:hanging="360"/>
      </w:pPr>
      <w:rPr>
        <w:rFonts w:hint="default" w:ascii="Symbol" w:hAnsi="Symbol"/>
      </w:rPr>
    </w:lvl>
    <w:lvl w:ilvl="4" w:tplc="5A3E70AC">
      <w:start w:val="1"/>
      <w:numFmt w:val="bullet"/>
      <w:lvlText w:val="o"/>
      <w:lvlJc w:val="left"/>
      <w:pPr>
        <w:ind w:left="3600" w:hanging="360"/>
      </w:pPr>
      <w:rPr>
        <w:rFonts w:hint="default" w:ascii="Courier New" w:hAnsi="Courier New"/>
      </w:rPr>
    </w:lvl>
    <w:lvl w:ilvl="5" w:tplc="F2F8CAAA">
      <w:start w:val="1"/>
      <w:numFmt w:val="bullet"/>
      <w:lvlText w:val=""/>
      <w:lvlJc w:val="left"/>
      <w:pPr>
        <w:ind w:left="4320" w:hanging="360"/>
      </w:pPr>
      <w:rPr>
        <w:rFonts w:hint="default" w:ascii="Wingdings" w:hAnsi="Wingdings"/>
      </w:rPr>
    </w:lvl>
    <w:lvl w:ilvl="6" w:tplc="79E26990">
      <w:start w:val="1"/>
      <w:numFmt w:val="bullet"/>
      <w:lvlText w:val=""/>
      <w:lvlJc w:val="left"/>
      <w:pPr>
        <w:ind w:left="5040" w:hanging="360"/>
      </w:pPr>
      <w:rPr>
        <w:rFonts w:hint="default" w:ascii="Symbol" w:hAnsi="Symbol"/>
      </w:rPr>
    </w:lvl>
    <w:lvl w:ilvl="7" w:tplc="1AF46566">
      <w:start w:val="1"/>
      <w:numFmt w:val="bullet"/>
      <w:lvlText w:val="o"/>
      <w:lvlJc w:val="left"/>
      <w:pPr>
        <w:ind w:left="5760" w:hanging="360"/>
      </w:pPr>
      <w:rPr>
        <w:rFonts w:hint="default" w:ascii="Courier New" w:hAnsi="Courier New"/>
      </w:rPr>
    </w:lvl>
    <w:lvl w:ilvl="8" w:tplc="87542362">
      <w:start w:val="1"/>
      <w:numFmt w:val="bullet"/>
      <w:lvlText w:val=""/>
      <w:lvlJc w:val="left"/>
      <w:pPr>
        <w:ind w:left="6480" w:hanging="360"/>
      </w:pPr>
      <w:rPr>
        <w:rFonts w:hint="default" w:ascii="Wingdings" w:hAnsi="Wingdings"/>
      </w:rPr>
    </w:lvl>
  </w:abstractNum>
  <w:abstractNum w:abstractNumId="2" w15:restartNumberingAfterBreak="0">
    <w:nsid w:val="10F2433C"/>
    <w:multiLevelType w:val="hybridMultilevel"/>
    <w:tmpl w:val="6568C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82FB5"/>
    <w:multiLevelType w:val="hybridMultilevel"/>
    <w:tmpl w:val="E71EE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5467BD"/>
    <w:multiLevelType w:val="multilevel"/>
    <w:tmpl w:val="208AB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835B87"/>
    <w:multiLevelType w:val="hybridMultilevel"/>
    <w:tmpl w:val="0E288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C97013"/>
    <w:multiLevelType w:val="hybridMultilevel"/>
    <w:tmpl w:val="91D8AE58"/>
    <w:lvl w:ilvl="0" w:tplc="7CCE8C2C">
      <w:start w:val="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0D4CF1"/>
    <w:multiLevelType w:val="hybridMultilevel"/>
    <w:tmpl w:val="4B2E81CE"/>
    <w:lvl w:ilvl="0" w:tplc="36084724">
      <w:start w:val="1"/>
      <w:numFmt w:val="bullet"/>
      <w:lvlText w:val=""/>
      <w:lvlJc w:val="left"/>
      <w:pPr>
        <w:ind w:left="720" w:hanging="360"/>
      </w:pPr>
      <w:rPr>
        <w:rFonts w:hint="default" w:ascii="Wingdings" w:hAnsi="Wingdings"/>
      </w:rPr>
    </w:lvl>
    <w:lvl w:ilvl="1" w:tplc="97A8723E">
      <w:start w:val="1"/>
      <w:numFmt w:val="bullet"/>
      <w:lvlText w:val="o"/>
      <w:lvlJc w:val="left"/>
      <w:pPr>
        <w:ind w:left="1440" w:hanging="360"/>
      </w:pPr>
      <w:rPr>
        <w:rFonts w:hint="default" w:ascii="Courier New" w:hAnsi="Courier New"/>
      </w:rPr>
    </w:lvl>
    <w:lvl w:ilvl="2" w:tplc="2144935C">
      <w:start w:val="1"/>
      <w:numFmt w:val="bullet"/>
      <w:lvlText w:val=""/>
      <w:lvlJc w:val="left"/>
      <w:pPr>
        <w:ind w:left="2160" w:hanging="360"/>
      </w:pPr>
      <w:rPr>
        <w:rFonts w:hint="default" w:ascii="Wingdings" w:hAnsi="Wingdings"/>
      </w:rPr>
    </w:lvl>
    <w:lvl w:ilvl="3" w:tplc="9AD4211C">
      <w:start w:val="1"/>
      <w:numFmt w:val="bullet"/>
      <w:lvlText w:val=""/>
      <w:lvlJc w:val="left"/>
      <w:pPr>
        <w:ind w:left="2880" w:hanging="360"/>
      </w:pPr>
      <w:rPr>
        <w:rFonts w:hint="default" w:ascii="Symbol" w:hAnsi="Symbol"/>
      </w:rPr>
    </w:lvl>
    <w:lvl w:ilvl="4" w:tplc="845050A6">
      <w:start w:val="1"/>
      <w:numFmt w:val="bullet"/>
      <w:lvlText w:val="o"/>
      <w:lvlJc w:val="left"/>
      <w:pPr>
        <w:ind w:left="3600" w:hanging="360"/>
      </w:pPr>
      <w:rPr>
        <w:rFonts w:hint="default" w:ascii="Courier New" w:hAnsi="Courier New"/>
      </w:rPr>
    </w:lvl>
    <w:lvl w:ilvl="5" w:tplc="509E1A1A">
      <w:start w:val="1"/>
      <w:numFmt w:val="bullet"/>
      <w:lvlText w:val=""/>
      <w:lvlJc w:val="left"/>
      <w:pPr>
        <w:ind w:left="4320" w:hanging="360"/>
      </w:pPr>
      <w:rPr>
        <w:rFonts w:hint="default" w:ascii="Wingdings" w:hAnsi="Wingdings"/>
      </w:rPr>
    </w:lvl>
    <w:lvl w:ilvl="6" w:tplc="9C4200B0">
      <w:start w:val="1"/>
      <w:numFmt w:val="bullet"/>
      <w:lvlText w:val=""/>
      <w:lvlJc w:val="left"/>
      <w:pPr>
        <w:ind w:left="5040" w:hanging="360"/>
      </w:pPr>
      <w:rPr>
        <w:rFonts w:hint="default" w:ascii="Symbol" w:hAnsi="Symbol"/>
      </w:rPr>
    </w:lvl>
    <w:lvl w:ilvl="7" w:tplc="E260412E">
      <w:start w:val="1"/>
      <w:numFmt w:val="bullet"/>
      <w:lvlText w:val="o"/>
      <w:lvlJc w:val="left"/>
      <w:pPr>
        <w:ind w:left="5760" w:hanging="360"/>
      </w:pPr>
      <w:rPr>
        <w:rFonts w:hint="default" w:ascii="Courier New" w:hAnsi="Courier New"/>
      </w:rPr>
    </w:lvl>
    <w:lvl w:ilvl="8" w:tplc="14ECE204">
      <w:start w:val="1"/>
      <w:numFmt w:val="bullet"/>
      <w:lvlText w:val=""/>
      <w:lvlJc w:val="left"/>
      <w:pPr>
        <w:ind w:left="6480" w:hanging="360"/>
      </w:pPr>
      <w:rPr>
        <w:rFonts w:hint="default" w:ascii="Wingdings" w:hAnsi="Wingdings"/>
      </w:rPr>
    </w:lvl>
  </w:abstractNum>
  <w:abstractNum w:abstractNumId="8" w15:restartNumberingAfterBreak="0">
    <w:nsid w:val="2B1AAE31"/>
    <w:multiLevelType w:val="hybridMultilevel"/>
    <w:tmpl w:val="C5722BEE"/>
    <w:lvl w:ilvl="0" w:tplc="8CDA0F7E">
      <w:start w:val="1"/>
      <w:numFmt w:val="bullet"/>
      <w:lvlText w:val=""/>
      <w:lvlJc w:val="left"/>
      <w:pPr>
        <w:ind w:left="720" w:hanging="360"/>
      </w:pPr>
      <w:rPr>
        <w:rFonts w:hint="default" w:ascii="Wingdings" w:hAnsi="Wingdings"/>
      </w:rPr>
    </w:lvl>
    <w:lvl w:ilvl="1" w:tplc="D5581316">
      <w:start w:val="1"/>
      <w:numFmt w:val="bullet"/>
      <w:lvlText w:val="o"/>
      <w:lvlJc w:val="left"/>
      <w:pPr>
        <w:ind w:left="1440" w:hanging="360"/>
      </w:pPr>
      <w:rPr>
        <w:rFonts w:hint="default" w:ascii="Courier New" w:hAnsi="Courier New"/>
      </w:rPr>
    </w:lvl>
    <w:lvl w:ilvl="2" w:tplc="9664E302">
      <w:start w:val="1"/>
      <w:numFmt w:val="bullet"/>
      <w:lvlText w:val=""/>
      <w:lvlJc w:val="left"/>
      <w:pPr>
        <w:ind w:left="2160" w:hanging="360"/>
      </w:pPr>
      <w:rPr>
        <w:rFonts w:hint="default" w:ascii="Wingdings" w:hAnsi="Wingdings"/>
      </w:rPr>
    </w:lvl>
    <w:lvl w:ilvl="3" w:tplc="8250C920">
      <w:start w:val="1"/>
      <w:numFmt w:val="bullet"/>
      <w:lvlText w:val=""/>
      <w:lvlJc w:val="left"/>
      <w:pPr>
        <w:ind w:left="2880" w:hanging="360"/>
      </w:pPr>
      <w:rPr>
        <w:rFonts w:hint="default" w:ascii="Symbol" w:hAnsi="Symbol"/>
      </w:rPr>
    </w:lvl>
    <w:lvl w:ilvl="4" w:tplc="8F58C088">
      <w:start w:val="1"/>
      <w:numFmt w:val="bullet"/>
      <w:lvlText w:val="o"/>
      <w:lvlJc w:val="left"/>
      <w:pPr>
        <w:ind w:left="3600" w:hanging="360"/>
      </w:pPr>
      <w:rPr>
        <w:rFonts w:hint="default" w:ascii="Courier New" w:hAnsi="Courier New"/>
      </w:rPr>
    </w:lvl>
    <w:lvl w:ilvl="5" w:tplc="9EE072A0">
      <w:start w:val="1"/>
      <w:numFmt w:val="bullet"/>
      <w:lvlText w:val=""/>
      <w:lvlJc w:val="left"/>
      <w:pPr>
        <w:ind w:left="4320" w:hanging="360"/>
      </w:pPr>
      <w:rPr>
        <w:rFonts w:hint="default" w:ascii="Wingdings" w:hAnsi="Wingdings"/>
      </w:rPr>
    </w:lvl>
    <w:lvl w:ilvl="6" w:tplc="E442474A">
      <w:start w:val="1"/>
      <w:numFmt w:val="bullet"/>
      <w:lvlText w:val=""/>
      <w:lvlJc w:val="left"/>
      <w:pPr>
        <w:ind w:left="5040" w:hanging="360"/>
      </w:pPr>
      <w:rPr>
        <w:rFonts w:hint="default" w:ascii="Symbol" w:hAnsi="Symbol"/>
      </w:rPr>
    </w:lvl>
    <w:lvl w:ilvl="7" w:tplc="4DA2C3DE">
      <w:start w:val="1"/>
      <w:numFmt w:val="bullet"/>
      <w:lvlText w:val="o"/>
      <w:lvlJc w:val="left"/>
      <w:pPr>
        <w:ind w:left="5760" w:hanging="360"/>
      </w:pPr>
      <w:rPr>
        <w:rFonts w:hint="default" w:ascii="Courier New" w:hAnsi="Courier New"/>
      </w:rPr>
    </w:lvl>
    <w:lvl w:ilvl="8" w:tplc="D42E7B0E">
      <w:start w:val="1"/>
      <w:numFmt w:val="bullet"/>
      <w:lvlText w:val=""/>
      <w:lvlJc w:val="left"/>
      <w:pPr>
        <w:ind w:left="6480" w:hanging="360"/>
      </w:pPr>
      <w:rPr>
        <w:rFonts w:hint="default" w:ascii="Wingdings" w:hAnsi="Wingdings"/>
      </w:rPr>
    </w:lvl>
  </w:abstractNum>
  <w:abstractNum w:abstractNumId="9" w15:restartNumberingAfterBreak="0">
    <w:nsid w:val="2E7B513C"/>
    <w:multiLevelType w:val="hybridMultilevel"/>
    <w:tmpl w:val="69508C20"/>
    <w:lvl w:ilvl="0" w:tplc="1EE8277A">
      <w:start w:val="1"/>
      <w:numFmt w:val="bullet"/>
      <w:lvlText w:val=""/>
      <w:lvlJc w:val="left"/>
      <w:pPr>
        <w:ind w:left="720" w:hanging="360"/>
      </w:pPr>
      <w:rPr>
        <w:rFonts w:hint="default" w:ascii="Symbol" w:hAnsi="Symbol"/>
      </w:rPr>
    </w:lvl>
    <w:lvl w:ilvl="1" w:tplc="D26E5C90">
      <w:start w:val="1"/>
      <w:numFmt w:val="bullet"/>
      <w:lvlText w:val="o"/>
      <w:lvlJc w:val="left"/>
      <w:pPr>
        <w:ind w:left="1440" w:hanging="360"/>
      </w:pPr>
      <w:rPr>
        <w:rFonts w:hint="default" w:ascii="Courier New" w:hAnsi="Courier New"/>
      </w:rPr>
    </w:lvl>
    <w:lvl w:ilvl="2" w:tplc="7EB8F7D2">
      <w:start w:val="1"/>
      <w:numFmt w:val="bullet"/>
      <w:lvlText w:val=""/>
      <w:lvlJc w:val="left"/>
      <w:pPr>
        <w:ind w:left="2160" w:hanging="360"/>
      </w:pPr>
      <w:rPr>
        <w:rFonts w:hint="default" w:ascii="Wingdings" w:hAnsi="Wingdings"/>
      </w:rPr>
    </w:lvl>
    <w:lvl w:ilvl="3" w:tplc="C2E8E49C">
      <w:start w:val="1"/>
      <w:numFmt w:val="bullet"/>
      <w:lvlText w:val=""/>
      <w:lvlJc w:val="left"/>
      <w:pPr>
        <w:ind w:left="2880" w:hanging="360"/>
      </w:pPr>
      <w:rPr>
        <w:rFonts w:hint="default" w:ascii="Symbol" w:hAnsi="Symbol"/>
      </w:rPr>
    </w:lvl>
    <w:lvl w:ilvl="4" w:tplc="D4F441C4">
      <w:start w:val="1"/>
      <w:numFmt w:val="bullet"/>
      <w:lvlText w:val="o"/>
      <w:lvlJc w:val="left"/>
      <w:pPr>
        <w:ind w:left="3600" w:hanging="360"/>
      </w:pPr>
      <w:rPr>
        <w:rFonts w:hint="default" w:ascii="Courier New" w:hAnsi="Courier New"/>
      </w:rPr>
    </w:lvl>
    <w:lvl w:ilvl="5" w:tplc="704A3122">
      <w:start w:val="1"/>
      <w:numFmt w:val="bullet"/>
      <w:lvlText w:val=""/>
      <w:lvlJc w:val="left"/>
      <w:pPr>
        <w:ind w:left="4320" w:hanging="360"/>
      </w:pPr>
      <w:rPr>
        <w:rFonts w:hint="default" w:ascii="Wingdings" w:hAnsi="Wingdings"/>
      </w:rPr>
    </w:lvl>
    <w:lvl w:ilvl="6" w:tplc="698A364E">
      <w:start w:val="1"/>
      <w:numFmt w:val="bullet"/>
      <w:lvlText w:val=""/>
      <w:lvlJc w:val="left"/>
      <w:pPr>
        <w:ind w:left="5040" w:hanging="360"/>
      </w:pPr>
      <w:rPr>
        <w:rFonts w:hint="default" w:ascii="Symbol" w:hAnsi="Symbol"/>
      </w:rPr>
    </w:lvl>
    <w:lvl w:ilvl="7" w:tplc="B65C54FA">
      <w:start w:val="1"/>
      <w:numFmt w:val="bullet"/>
      <w:lvlText w:val="o"/>
      <w:lvlJc w:val="left"/>
      <w:pPr>
        <w:ind w:left="5760" w:hanging="360"/>
      </w:pPr>
      <w:rPr>
        <w:rFonts w:hint="default" w:ascii="Courier New" w:hAnsi="Courier New"/>
      </w:rPr>
    </w:lvl>
    <w:lvl w:ilvl="8" w:tplc="4E187894">
      <w:start w:val="1"/>
      <w:numFmt w:val="bullet"/>
      <w:lvlText w:val=""/>
      <w:lvlJc w:val="left"/>
      <w:pPr>
        <w:ind w:left="6480" w:hanging="360"/>
      </w:pPr>
      <w:rPr>
        <w:rFonts w:hint="default" w:ascii="Wingdings" w:hAnsi="Wingdings"/>
      </w:rPr>
    </w:lvl>
  </w:abstractNum>
  <w:abstractNum w:abstractNumId="10" w15:restartNumberingAfterBreak="0">
    <w:nsid w:val="2EE62E37"/>
    <w:multiLevelType w:val="hybridMultilevel"/>
    <w:tmpl w:val="0D48D816"/>
    <w:lvl w:ilvl="0" w:tplc="7992399C">
      <w:start w:val="1"/>
      <w:numFmt w:val="bullet"/>
      <w:lvlText w:val=""/>
      <w:lvlJc w:val="left"/>
      <w:pPr>
        <w:ind w:left="720" w:hanging="360"/>
      </w:pPr>
      <w:rPr>
        <w:rFonts w:hint="default" w:ascii="Wingdings" w:hAnsi="Wingdings"/>
      </w:rPr>
    </w:lvl>
    <w:lvl w:ilvl="1" w:tplc="60D8C8A6">
      <w:start w:val="1"/>
      <w:numFmt w:val="bullet"/>
      <w:lvlText w:val="o"/>
      <w:lvlJc w:val="left"/>
      <w:pPr>
        <w:ind w:left="1440" w:hanging="360"/>
      </w:pPr>
      <w:rPr>
        <w:rFonts w:hint="default" w:ascii="Courier New" w:hAnsi="Courier New"/>
      </w:rPr>
    </w:lvl>
    <w:lvl w:ilvl="2" w:tplc="3828C348">
      <w:start w:val="1"/>
      <w:numFmt w:val="bullet"/>
      <w:lvlText w:val=""/>
      <w:lvlJc w:val="left"/>
      <w:pPr>
        <w:ind w:left="2160" w:hanging="360"/>
      </w:pPr>
      <w:rPr>
        <w:rFonts w:hint="default" w:ascii="Wingdings" w:hAnsi="Wingdings"/>
      </w:rPr>
    </w:lvl>
    <w:lvl w:ilvl="3" w:tplc="2B724156">
      <w:start w:val="1"/>
      <w:numFmt w:val="bullet"/>
      <w:lvlText w:val=""/>
      <w:lvlJc w:val="left"/>
      <w:pPr>
        <w:ind w:left="2880" w:hanging="360"/>
      </w:pPr>
      <w:rPr>
        <w:rFonts w:hint="default" w:ascii="Symbol" w:hAnsi="Symbol"/>
      </w:rPr>
    </w:lvl>
    <w:lvl w:ilvl="4" w:tplc="ECBEFD1E">
      <w:start w:val="1"/>
      <w:numFmt w:val="bullet"/>
      <w:lvlText w:val="o"/>
      <w:lvlJc w:val="left"/>
      <w:pPr>
        <w:ind w:left="3600" w:hanging="360"/>
      </w:pPr>
      <w:rPr>
        <w:rFonts w:hint="default" w:ascii="Courier New" w:hAnsi="Courier New"/>
      </w:rPr>
    </w:lvl>
    <w:lvl w:ilvl="5" w:tplc="056EC52E">
      <w:start w:val="1"/>
      <w:numFmt w:val="bullet"/>
      <w:lvlText w:val=""/>
      <w:lvlJc w:val="left"/>
      <w:pPr>
        <w:ind w:left="4320" w:hanging="360"/>
      </w:pPr>
      <w:rPr>
        <w:rFonts w:hint="default" w:ascii="Wingdings" w:hAnsi="Wingdings"/>
      </w:rPr>
    </w:lvl>
    <w:lvl w:ilvl="6" w:tplc="190AE250">
      <w:start w:val="1"/>
      <w:numFmt w:val="bullet"/>
      <w:lvlText w:val=""/>
      <w:lvlJc w:val="left"/>
      <w:pPr>
        <w:ind w:left="5040" w:hanging="360"/>
      </w:pPr>
      <w:rPr>
        <w:rFonts w:hint="default" w:ascii="Symbol" w:hAnsi="Symbol"/>
      </w:rPr>
    </w:lvl>
    <w:lvl w:ilvl="7" w:tplc="92BA4F2A">
      <w:start w:val="1"/>
      <w:numFmt w:val="bullet"/>
      <w:lvlText w:val="o"/>
      <w:lvlJc w:val="left"/>
      <w:pPr>
        <w:ind w:left="5760" w:hanging="360"/>
      </w:pPr>
      <w:rPr>
        <w:rFonts w:hint="default" w:ascii="Courier New" w:hAnsi="Courier New"/>
      </w:rPr>
    </w:lvl>
    <w:lvl w:ilvl="8" w:tplc="83909B60">
      <w:start w:val="1"/>
      <w:numFmt w:val="bullet"/>
      <w:lvlText w:val=""/>
      <w:lvlJc w:val="left"/>
      <w:pPr>
        <w:ind w:left="6480" w:hanging="360"/>
      </w:pPr>
      <w:rPr>
        <w:rFonts w:hint="default" w:ascii="Wingdings" w:hAnsi="Wingdings"/>
      </w:rPr>
    </w:lvl>
  </w:abstractNum>
  <w:abstractNum w:abstractNumId="11" w15:restartNumberingAfterBreak="0">
    <w:nsid w:val="3C500FF5"/>
    <w:multiLevelType w:val="hybridMultilevel"/>
    <w:tmpl w:val="F5F41488"/>
    <w:lvl w:ilvl="0" w:tplc="7CCE8C2C">
      <w:start w:val="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DBAC116"/>
    <w:multiLevelType w:val="multilevel"/>
    <w:tmpl w:val="60AAB292"/>
    <w:lvl w:ilvl="0">
      <w:start w:val="1"/>
      <w:numFmt w:val="bullet"/>
      <w:lvlText w:val="●"/>
      <w:lvlJc w:val="left"/>
      <w:pPr>
        <w:ind w:left="720" w:firstLine="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A444D5E"/>
    <w:multiLevelType w:val="multilevel"/>
    <w:tmpl w:val="94AC1424"/>
    <w:lvl w:ilvl="0">
      <w:start w:val="1"/>
      <w:numFmt w:val="decimal"/>
      <w:lvlText w:val="%1."/>
      <w:lvlJc w:val="left"/>
      <w:pPr>
        <w:tabs>
          <w:tab w:val="num" w:pos="720"/>
        </w:tabs>
        <w:ind w:left="720" w:hanging="360"/>
      </w:pPr>
      <w:rPr>
        <w:rFonts w:eastAsia="Times New Roman" w:asciiTheme="minorHAnsi" w:hAnsiTheme="minorHAnsi" w:cstheme="minorHAnsi"/>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FFE8834"/>
    <w:multiLevelType w:val="multilevel"/>
    <w:tmpl w:val="9C26DC6A"/>
    <w:lvl w:ilvl="0">
      <w:start w:val="1"/>
      <w:numFmt w:val="bullet"/>
      <w:lvlText w:val="●"/>
      <w:lvlJc w:val="left"/>
      <w:pPr>
        <w:ind w:left="720" w:firstLine="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57207267"/>
    <w:multiLevelType w:val="hybridMultilevel"/>
    <w:tmpl w:val="7264E7DC"/>
    <w:lvl w:ilvl="0" w:tplc="645EDE3E">
      <w:start w:val="1"/>
      <w:numFmt w:val="bullet"/>
      <w:lvlText w:val=""/>
      <w:lvlJc w:val="left"/>
      <w:pPr>
        <w:ind w:left="720" w:hanging="360"/>
      </w:pPr>
      <w:rPr>
        <w:rFonts w:hint="default" w:ascii="Wingdings" w:hAnsi="Wingdings"/>
      </w:rPr>
    </w:lvl>
    <w:lvl w:ilvl="1" w:tplc="8432E0A6">
      <w:start w:val="1"/>
      <w:numFmt w:val="bullet"/>
      <w:lvlText w:val="o"/>
      <w:lvlJc w:val="left"/>
      <w:pPr>
        <w:ind w:left="1440" w:hanging="360"/>
      </w:pPr>
      <w:rPr>
        <w:rFonts w:hint="default" w:ascii="Courier New" w:hAnsi="Courier New"/>
      </w:rPr>
    </w:lvl>
    <w:lvl w:ilvl="2" w:tplc="FAAAFEDA">
      <w:start w:val="1"/>
      <w:numFmt w:val="bullet"/>
      <w:lvlText w:val=""/>
      <w:lvlJc w:val="left"/>
      <w:pPr>
        <w:ind w:left="2160" w:hanging="360"/>
      </w:pPr>
      <w:rPr>
        <w:rFonts w:hint="default" w:ascii="Wingdings" w:hAnsi="Wingdings"/>
      </w:rPr>
    </w:lvl>
    <w:lvl w:ilvl="3" w:tplc="9E5A5140">
      <w:start w:val="1"/>
      <w:numFmt w:val="bullet"/>
      <w:lvlText w:val=""/>
      <w:lvlJc w:val="left"/>
      <w:pPr>
        <w:ind w:left="2880" w:hanging="360"/>
      </w:pPr>
      <w:rPr>
        <w:rFonts w:hint="default" w:ascii="Symbol" w:hAnsi="Symbol"/>
      </w:rPr>
    </w:lvl>
    <w:lvl w:ilvl="4" w:tplc="5914CDD4">
      <w:start w:val="1"/>
      <w:numFmt w:val="bullet"/>
      <w:lvlText w:val="o"/>
      <w:lvlJc w:val="left"/>
      <w:pPr>
        <w:ind w:left="3600" w:hanging="360"/>
      </w:pPr>
      <w:rPr>
        <w:rFonts w:hint="default" w:ascii="Courier New" w:hAnsi="Courier New"/>
      </w:rPr>
    </w:lvl>
    <w:lvl w:ilvl="5" w:tplc="DE085C8A">
      <w:start w:val="1"/>
      <w:numFmt w:val="bullet"/>
      <w:lvlText w:val=""/>
      <w:lvlJc w:val="left"/>
      <w:pPr>
        <w:ind w:left="4320" w:hanging="360"/>
      </w:pPr>
      <w:rPr>
        <w:rFonts w:hint="default" w:ascii="Wingdings" w:hAnsi="Wingdings"/>
      </w:rPr>
    </w:lvl>
    <w:lvl w:ilvl="6" w:tplc="97366168">
      <w:start w:val="1"/>
      <w:numFmt w:val="bullet"/>
      <w:lvlText w:val=""/>
      <w:lvlJc w:val="left"/>
      <w:pPr>
        <w:ind w:left="5040" w:hanging="360"/>
      </w:pPr>
      <w:rPr>
        <w:rFonts w:hint="default" w:ascii="Symbol" w:hAnsi="Symbol"/>
      </w:rPr>
    </w:lvl>
    <w:lvl w:ilvl="7" w:tplc="3C4C7998">
      <w:start w:val="1"/>
      <w:numFmt w:val="bullet"/>
      <w:lvlText w:val="o"/>
      <w:lvlJc w:val="left"/>
      <w:pPr>
        <w:ind w:left="5760" w:hanging="360"/>
      </w:pPr>
      <w:rPr>
        <w:rFonts w:hint="default" w:ascii="Courier New" w:hAnsi="Courier New"/>
      </w:rPr>
    </w:lvl>
    <w:lvl w:ilvl="8" w:tplc="49CEB5B0">
      <w:start w:val="1"/>
      <w:numFmt w:val="bullet"/>
      <w:lvlText w:val=""/>
      <w:lvlJc w:val="left"/>
      <w:pPr>
        <w:ind w:left="6480" w:hanging="360"/>
      </w:pPr>
      <w:rPr>
        <w:rFonts w:hint="default" w:ascii="Wingdings" w:hAnsi="Wingdings"/>
      </w:rPr>
    </w:lvl>
  </w:abstractNum>
  <w:abstractNum w:abstractNumId="16" w15:restartNumberingAfterBreak="0">
    <w:nsid w:val="5C823EDA"/>
    <w:multiLevelType w:val="multilevel"/>
    <w:tmpl w:val="F1BA1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CF736EA"/>
    <w:multiLevelType w:val="hybridMultilevel"/>
    <w:tmpl w:val="72F803C0"/>
    <w:lvl w:ilvl="0" w:tplc="7CCE8C2C">
      <w:start w:val="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D490867"/>
    <w:multiLevelType w:val="hybridMultilevel"/>
    <w:tmpl w:val="FE84D826"/>
    <w:lvl w:ilvl="0" w:tplc="7CCE8C2C">
      <w:start w:val="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86B214D"/>
    <w:multiLevelType w:val="hybridMultilevel"/>
    <w:tmpl w:val="8B466520"/>
    <w:lvl w:ilvl="0" w:tplc="7CCE8C2C">
      <w:start w:val="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B77DC61"/>
    <w:multiLevelType w:val="hybridMultilevel"/>
    <w:tmpl w:val="239C87E8"/>
    <w:lvl w:ilvl="0" w:tplc="65D280EE">
      <w:start w:val="1"/>
      <w:numFmt w:val="bullet"/>
      <w:lvlText w:val=""/>
      <w:lvlJc w:val="left"/>
      <w:pPr>
        <w:ind w:left="720" w:hanging="360"/>
      </w:pPr>
      <w:rPr>
        <w:rFonts w:hint="default" w:ascii="Wingdings" w:hAnsi="Wingdings"/>
      </w:rPr>
    </w:lvl>
    <w:lvl w:ilvl="1" w:tplc="CDA8429C">
      <w:start w:val="1"/>
      <w:numFmt w:val="bullet"/>
      <w:lvlText w:val="o"/>
      <w:lvlJc w:val="left"/>
      <w:pPr>
        <w:ind w:left="1440" w:hanging="360"/>
      </w:pPr>
      <w:rPr>
        <w:rFonts w:hint="default" w:ascii="Courier New" w:hAnsi="Courier New"/>
      </w:rPr>
    </w:lvl>
    <w:lvl w:ilvl="2" w:tplc="B7D04E20">
      <w:start w:val="1"/>
      <w:numFmt w:val="bullet"/>
      <w:lvlText w:val=""/>
      <w:lvlJc w:val="left"/>
      <w:pPr>
        <w:ind w:left="2160" w:hanging="360"/>
      </w:pPr>
      <w:rPr>
        <w:rFonts w:hint="default" w:ascii="Wingdings" w:hAnsi="Wingdings"/>
      </w:rPr>
    </w:lvl>
    <w:lvl w:ilvl="3" w:tplc="A558D2B6">
      <w:start w:val="1"/>
      <w:numFmt w:val="bullet"/>
      <w:lvlText w:val=""/>
      <w:lvlJc w:val="left"/>
      <w:pPr>
        <w:ind w:left="2880" w:hanging="360"/>
      </w:pPr>
      <w:rPr>
        <w:rFonts w:hint="default" w:ascii="Symbol" w:hAnsi="Symbol"/>
      </w:rPr>
    </w:lvl>
    <w:lvl w:ilvl="4" w:tplc="3E825850">
      <w:start w:val="1"/>
      <w:numFmt w:val="bullet"/>
      <w:lvlText w:val="o"/>
      <w:lvlJc w:val="left"/>
      <w:pPr>
        <w:ind w:left="3600" w:hanging="360"/>
      </w:pPr>
      <w:rPr>
        <w:rFonts w:hint="default" w:ascii="Courier New" w:hAnsi="Courier New"/>
      </w:rPr>
    </w:lvl>
    <w:lvl w:ilvl="5" w:tplc="75A6CA0A">
      <w:start w:val="1"/>
      <w:numFmt w:val="bullet"/>
      <w:lvlText w:val=""/>
      <w:lvlJc w:val="left"/>
      <w:pPr>
        <w:ind w:left="4320" w:hanging="360"/>
      </w:pPr>
      <w:rPr>
        <w:rFonts w:hint="default" w:ascii="Wingdings" w:hAnsi="Wingdings"/>
      </w:rPr>
    </w:lvl>
    <w:lvl w:ilvl="6" w:tplc="57C0C692">
      <w:start w:val="1"/>
      <w:numFmt w:val="bullet"/>
      <w:lvlText w:val=""/>
      <w:lvlJc w:val="left"/>
      <w:pPr>
        <w:ind w:left="5040" w:hanging="360"/>
      </w:pPr>
      <w:rPr>
        <w:rFonts w:hint="default" w:ascii="Symbol" w:hAnsi="Symbol"/>
      </w:rPr>
    </w:lvl>
    <w:lvl w:ilvl="7" w:tplc="76F641DE">
      <w:start w:val="1"/>
      <w:numFmt w:val="bullet"/>
      <w:lvlText w:val="o"/>
      <w:lvlJc w:val="left"/>
      <w:pPr>
        <w:ind w:left="5760" w:hanging="360"/>
      </w:pPr>
      <w:rPr>
        <w:rFonts w:hint="default" w:ascii="Courier New" w:hAnsi="Courier New"/>
      </w:rPr>
    </w:lvl>
    <w:lvl w:ilvl="8" w:tplc="2D1C1106">
      <w:start w:val="1"/>
      <w:numFmt w:val="bullet"/>
      <w:lvlText w:val=""/>
      <w:lvlJc w:val="left"/>
      <w:pPr>
        <w:ind w:left="6480" w:hanging="360"/>
      </w:pPr>
      <w:rPr>
        <w:rFonts w:hint="default" w:ascii="Wingdings" w:hAnsi="Wingdings"/>
      </w:rPr>
    </w:lvl>
  </w:abstractNum>
  <w:abstractNum w:abstractNumId="21" w15:restartNumberingAfterBreak="0">
    <w:nsid w:val="6E1F79A8"/>
    <w:multiLevelType w:val="hybridMultilevel"/>
    <w:tmpl w:val="F4448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5473816">
    <w:abstractNumId w:val="20"/>
  </w:num>
  <w:num w:numId="2" w16cid:durableId="518272456">
    <w:abstractNumId w:val="15"/>
  </w:num>
  <w:num w:numId="3" w16cid:durableId="1748190012">
    <w:abstractNumId w:val="10"/>
  </w:num>
  <w:num w:numId="4" w16cid:durableId="2023437519">
    <w:abstractNumId w:val="8"/>
  </w:num>
  <w:num w:numId="5" w16cid:durableId="17849954">
    <w:abstractNumId w:val="7"/>
  </w:num>
  <w:num w:numId="6" w16cid:durableId="1011956814">
    <w:abstractNumId w:val="12"/>
  </w:num>
  <w:num w:numId="7" w16cid:durableId="962005534">
    <w:abstractNumId w:val="14"/>
  </w:num>
  <w:num w:numId="8" w16cid:durableId="933709949">
    <w:abstractNumId w:val="1"/>
  </w:num>
  <w:num w:numId="9" w16cid:durableId="1021856982">
    <w:abstractNumId w:val="9"/>
  </w:num>
  <w:num w:numId="10" w16cid:durableId="1486168614">
    <w:abstractNumId w:val="0"/>
  </w:num>
  <w:num w:numId="11" w16cid:durableId="93667896">
    <w:abstractNumId w:val="11"/>
  </w:num>
  <w:num w:numId="12" w16cid:durableId="427165924">
    <w:abstractNumId w:val="17"/>
  </w:num>
  <w:num w:numId="13" w16cid:durableId="1098019892">
    <w:abstractNumId w:val="19"/>
  </w:num>
  <w:num w:numId="14" w16cid:durableId="44379184">
    <w:abstractNumId w:val="18"/>
  </w:num>
  <w:num w:numId="15" w16cid:durableId="1111171491">
    <w:abstractNumId w:val="6"/>
  </w:num>
  <w:num w:numId="16" w16cid:durableId="1788697272">
    <w:abstractNumId w:val="5"/>
  </w:num>
  <w:num w:numId="17" w16cid:durableId="1130896497">
    <w:abstractNumId w:val="21"/>
  </w:num>
  <w:num w:numId="18" w16cid:durableId="1574313640">
    <w:abstractNumId w:val="2"/>
  </w:num>
  <w:num w:numId="19" w16cid:durableId="1266579171">
    <w:abstractNumId w:val="16"/>
  </w:num>
  <w:num w:numId="20" w16cid:durableId="996034351">
    <w:abstractNumId w:val="3"/>
  </w:num>
  <w:num w:numId="21" w16cid:durableId="320499827">
    <w:abstractNumId w:val="13"/>
  </w:num>
  <w:num w:numId="22" w16cid:durableId="1172602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CB"/>
    <w:rsid w:val="001477FD"/>
    <w:rsid w:val="00172EBF"/>
    <w:rsid w:val="003707F1"/>
    <w:rsid w:val="0037761A"/>
    <w:rsid w:val="003F05E9"/>
    <w:rsid w:val="00437EEE"/>
    <w:rsid w:val="005255A9"/>
    <w:rsid w:val="006178FE"/>
    <w:rsid w:val="006A4D7F"/>
    <w:rsid w:val="00715A42"/>
    <w:rsid w:val="0075595B"/>
    <w:rsid w:val="00764C78"/>
    <w:rsid w:val="007D67CB"/>
    <w:rsid w:val="007F6177"/>
    <w:rsid w:val="00804617"/>
    <w:rsid w:val="008F6333"/>
    <w:rsid w:val="009A2EA9"/>
    <w:rsid w:val="00A23682"/>
    <w:rsid w:val="00A52A6C"/>
    <w:rsid w:val="00A53079"/>
    <w:rsid w:val="00B046BF"/>
    <w:rsid w:val="00B32E89"/>
    <w:rsid w:val="00C1681F"/>
    <w:rsid w:val="00C279B7"/>
    <w:rsid w:val="00C37E1C"/>
    <w:rsid w:val="00D80D68"/>
    <w:rsid w:val="00EC624F"/>
    <w:rsid w:val="00F14C1E"/>
    <w:rsid w:val="00FA5E4A"/>
    <w:rsid w:val="00FA6C80"/>
    <w:rsid w:val="0130540D"/>
    <w:rsid w:val="05DF363E"/>
    <w:rsid w:val="05F58871"/>
    <w:rsid w:val="07584FD6"/>
    <w:rsid w:val="077B069F"/>
    <w:rsid w:val="089EB5FB"/>
    <w:rsid w:val="0A13FC1D"/>
    <w:rsid w:val="0A7A09CF"/>
    <w:rsid w:val="0C890469"/>
    <w:rsid w:val="0CE07BF1"/>
    <w:rsid w:val="0D2E9F47"/>
    <w:rsid w:val="0ED87CB3"/>
    <w:rsid w:val="103E46B2"/>
    <w:rsid w:val="11E0E5B0"/>
    <w:rsid w:val="16FEA847"/>
    <w:rsid w:val="1B71304A"/>
    <w:rsid w:val="1B8FB57C"/>
    <w:rsid w:val="1D2B85DD"/>
    <w:rsid w:val="1E5AC796"/>
    <w:rsid w:val="2116511B"/>
    <w:rsid w:val="22B2DE96"/>
    <w:rsid w:val="23819F04"/>
    <w:rsid w:val="24AB9CC3"/>
    <w:rsid w:val="25311FAA"/>
    <w:rsid w:val="26C9A3D2"/>
    <w:rsid w:val="26CCF00B"/>
    <w:rsid w:val="26F8B55D"/>
    <w:rsid w:val="2859B0A4"/>
    <w:rsid w:val="2F783941"/>
    <w:rsid w:val="31A56085"/>
    <w:rsid w:val="373E085E"/>
    <w:rsid w:val="37C32683"/>
    <w:rsid w:val="37F55D34"/>
    <w:rsid w:val="3981D314"/>
    <w:rsid w:val="3A057F5C"/>
    <w:rsid w:val="3AFAC745"/>
    <w:rsid w:val="3B376655"/>
    <w:rsid w:val="3B38EF97"/>
    <w:rsid w:val="3C3FA988"/>
    <w:rsid w:val="3C4DA94B"/>
    <w:rsid w:val="3C9697A6"/>
    <w:rsid w:val="3D5A42DF"/>
    <w:rsid w:val="3EE64F9D"/>
    <w:rsid w:val="40A835D4"/>
    <w:rsid w:val="418F08BE"/>
    <w:rsid w:val="43B9C0C0"/>
    <w:rsid w:val="441AF924"/>
    <w:rsid w:val="44F00D27"/>
    <w:rsid w:val="4825B61C"/>
    <w:rsid w:val="4DA92233"/>
    <w:rsid w:val="4F7FD4CB"/>
    <w:rsid w:val="50E84AD9"/>
    <w:rsid w:val="51A408E8"/>
    <w:rsid w:val="55F92B07"/>
    <w:rsid w:val="5756B0EA"/>
    <w:rsid w:val="58F5AB44"/>
    <w:rsid w:val="5962D902"/>
    <w:rsid w:val="5AC23953"/>
    <w:rsid w:val="5B3FD67A"/>
    <w:rsid w:val="5C0AD585"/>
    <w:rsid w:val="5C9EE45E"/>
    <w:rsid w:val="6238FD1C"/>
    <w:rsid w:val="63812C39"/>
    <w:rsid w:val="64AB2B22"/>
    <w:rsid w:val="65577581"/>
    <w:rsid w:val="65D25725"/>
    <w:rsid w:val="66DCC7D5"/>
    <w:rsid w:val="674C499C"/>
    <w:rsid w:val="69E367E9"/>
    <w:rsid w:val="6C069262"/>
    <w:rsid w:val="741FC90D"/>
    <w:rsid w:val="74459910"/>
    <w:rsid w:val="79302DC5"/>
    <w:rsid w:val="797AAD76"/>
    <w:rsid w:val="7998FD00"/>
    <w:rsid w:val="7AC3085A"/>
    <w:rsid w:val="7E87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9D12"/>
  <w15:chartTrackingRefBased/>
  <w15:docId w15:val="{78D83796-2556-40A2-ABD9-C3FA8C5B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707F1"/>
    <w:pPr>
      <w:ind w:left="720"/>
      <w:contextualSpacing/>
    </w:pPr>
  </w:style>
  <w:style w:type="character" w:styleId="Hyperlink">
    <w:name w:val="Hyperlink"/>
    <w:basedOn w:val="DefaultParagraphFont"/>
    <w:uiPriority w:val="99"/>
    <w:unhideWhenUsed/>
    <w:rsid w:val="006A4D7F"/>
    <w:rPr>
      <w:color w:val="0563C1" w:themeColor="hyperlink"/>
      <w:u w:val="single"/>
    </w:rPr>
  </w:style>
  <w:style w:type="character" w:styleId="UnresolvedMention">
    <w:name w:val="Unresolved Mention"/>
    <w:basedOn w:val="DefaultParagraphFont"/>
    <w:uiPriority w:val="99"/>
    <w:semiHidden/>
    <w:unhideWhenUsed/>
    <w:rsid w:val="006A4D7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NoSpacing">
    <w:name w:val="No Spacing"/>
    <w:uiPriority w:val="1"/>
    <w:qFormat/>
    <w:rsid w:val="00B046BF"/>
    <w:pPr>
      <w:spacing w:after="0" w:line="240" w:lineRule="auto"/>
    </w:pPr>
    <w:rPr>
      <w:rFonts w:ascii="Calibri" w:hAnsi="Calibri"/>
      <w:sz w:val="24"/>
    </w:rPr>
  </w:style>
  <w:style w:type="character" w:styleId="normaltextrun" w:customStyle="1">
    <w:name w:val="normaltextrun"/>
    <w:basedOn w:val="DefaultParagraphFont"/>
    <w:rsid w:val="00F14C1E"/>
  </w:style>
  <w:style w:type="character" w:styleId="eop" w:customStyle="1">
    <w:name w:val="eop"/>
    <w:basedOn w:val="DefaultParagraphFont"/>
    <w:rsid w:val="00F14C1E"/>
  </w:style>
  <w:style w:type="paragraph" w:styleId="paragraph" w:customStyle="1">
    <w:name w:val="paragraph"/>
    <w:basedOn w:val="Normal"/>
    <w:rsid w:val="00F14C1E"/>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38144">
      <w:bodyDiv w:val="1"/>
      <w:marLeft w:val="0"/>
      <w:marRight w:val="0"/>
      <w:marTop w:val="0"/>
      <w:marBottom w:val="0"/>
      <w:divBdr>
        <w:top w:val="none" w:sz="0" w:space="0" w:color="auto"/>
        <w:left w:val="none" w:sz="0" w:space="0" w:color="auto"/>
        <w:bottom w:val="none" w:sz="0" w:space="0" w:color="auto"/>
        <w:right w:val="none" w:sz="0" w:space="0" w:color="auto"/>
      </w:divBdr>
      <w:divsChild>
        <w:div w:id="836383863">
          <w:marLeft w:val="0"/>
          <w:marRight w:val="0"/>
          <w:marTop w:val="0"/>
          <w:marBottom w:val="0"/>
          <w:divBdr>
            <w:top w:val="none" w:sz="0" w:space="0" w:color="auto"/>
            <w:left w:val="none" w:sz="0" w:space="0" w:color="auto"/>
            <w:bottom w:val="none" w:sz="0" w:space="0" w:color="auto"/>
            <w:right w:val="none" w:sz="0" w:space="0" w:color="auto"/>
          </w:divBdr>
        </w:div>
        <w:div w:id="1708289543">
          <w:marLeft w:val="0"/>
          <w:marRight w:val="0"/>
          <w:marTop w:val="0"/>
          <w:marBottom w:val="0"/>
          <w:divBdr>
            <w:top w:val="none" w:sz="0" w:space="0" w:color="auto"/>
            <w:left w:val="none" w:sz="0" w:space="0" w:color="auto"/>
            <w:bottom w:val="none" w:sz="0" w:space="0" w:color="auto"/>
            <w:right w:val="none" w:sz="0" w:space="0" w:color="auto"/>
          </w:divBdr>
          <w:divsChild>
            <w:div w:id="455106256">
              <w:marLeft w:val="0"/>
              <w:marRight w:val="0"/>
              <w:marTop w:val="0"/>
              <w:marBottom w:val="0"/>
              <w:divBdr>
                <w:top w:val="none" w:sz="0" w:space="0" w:color="auto"/>
                <w:left w:val="none" w:sz="0" w:space="0" w:color="auto"/>
                <w:bottom w:val="none" w:sz="0" w:space="0" w:color="auto"/>
                <w:right w:val="none" w:sz="0" w:space="0" w:color="auto"/>
              </w:divBdr>
            </w:div>
          </w:divsChild>
        </w:div>
        <w:div w:id="1666007110">
          <w:marLeft w:val="0"/>
          <w:marRight w:val="0"/>
          <w:marTop w:val="0"/>
          <w:marBottom w:val="0"/>
          <w:divBdr>
            <w:top w:val="none" w:sz="0" w:space="0" w:color="auto"/>
            <w:left w:val="none" w:sz="0" w:space="0" w:color="auto"/>
            <w:bottom w:val="none" w:sz="0" w:space="0" w:color="auto"/>
            <w:right w:val="none" w:sz="0" w:space="0" w:color="auto"/>
          </w:divBdr>
          <w:divsChild>
            <w:div w:id="1028022455">
              <w:marLeft w:val="0"/>
              <w:marRight w:val="0"/>
              <w:marTop w:val="0"/>
              <w:marBottom w:val="0"/>
              <w:divBdr>
                <w:top w:val="none" w:sz="0" w:space="0" w:color="auto"/>
                <w:left w:val="none" w:sz="0" w:space="0" w:color="auto"/>
                <w:bottom w:val="none" w:sz="0" w:space="0" w:color="auto"/>
                <w:right w:val="none" w:sz="0" w:space="0" w:color="auto"/>
              </w:divBdr>
            </w:div>
            <w:div w:id="1932854366">
              <w:marLeft w:val="0"/>
              <w:marRight w:val="0"/>
              <w:marTop w:val="0"/>
              <w:marBottom w:val="0"/>
              <w:divBdr>
                <w:top w:val="none" w:sz="0" w:space="0" w:color="auto"/>
                <w:left w:val="none" w:sz="0" w:space="0" w:color="auto"/>
                <w:bottom w:val="none" w:sz="0" w:space="0" w:color="auto"/>
                <w:right w:val="none" w:sz="0" w:space="0" w:color="auto"/>
              </w:divBdr>
            </w:div>
            <w:div w:id="161087888">
              <w:marLeft w:val="0"/>
              <w:marRight w:val="0"/>
              <w:marTop w:val="0"/>
              <w:marBottom w:val="0"/>
              <w:divBdr>
                <w:top w:val="none" w:sz="0" w:space="0" w:color="auto"/>
                <w:left w:val="none" w:sz="0" w:space="0" w:color="auto"/>
                <w:bottom w:val="none" w:sz="0" w:space="0" w:color="auto"/>
                <w:right w:val="none" w:sz="0" w:space="0" w:color="auto"/>
              </w:divBdr>
            </w:div>
            <w:div w:id="2135639519">
              <w:marLeft w:val="0"/>
              <w:marRight w:val="0"/>
              <w:marTop w:val="0"/>
              <w:marBottom w:val="0"/>
              <w:divBdr>
                <w:top w:val="none" w:sz="0" w:space="0" w:color="auto"/>
                <w:left w:val="none" w:sz="0" w:space="0" w:color="auto"/>
                <w:bottom w:val="none" w:sz="0" w:space="0" w:color="auto"/>
                <w:right w:val="none" w:sz="0" w:space="0" w:color="auto"/>
              </w:divBdr>
            </w:div>
            <w:div w:id="186211524">
              <w:marLeft w:val="0"/>
              <w:marRight w:val="0"/>
              <w:marTop w:val="0"/>
              <w:marBottom w:val="0"/>
              <w:divBdr>
                <w:top w:val="none" w:sz="0" w:space="0" w:color="auto"/>
                <w:left w:val="none" w:sz="0" w:space="0" w:color="auto"/>
                <w:bottom w:val="none" w:sz="0" w:space="0" w:color="auto"/>
                <w:right w:val="none" w:sz="0" w:space="0" w:color="auto"/>
              </w:divBdr>
            </w:div>
          </w:divsChild>
        </w:div>
        <w:div w:id="1699618776">
          <w:marLeft w:val="0"/>
          <w:marRight w:val="0"/>
          <w:marTop w:val="0"/>
          <w:marBottom w:val="0"/>
          <w:divBdr>
            <w:top w:val="none" w:sz="0" w:space="0" w:color="auto"/>
            <w:left w:val="none" w:sz="0" w:space="0" w:color="auto"/>
            <w:bottom w:val="none" w:sz="0" w:space="0" w:color="auto"/>
            <w:right w:val="none" w:sz="0" w:space="0" w:color="auto"/>
          </w:divBdr>
        </w:div>
        <w:div w:id="902717076">
          <w:marLeft w:val="0"/>
          <w:marRight w:val="0"/>
          <w:marTop w:val="0"/>
          <w:marBottom w:val="0"/>
          <w:divBdr>
            <w:top w:val="none" w:sz="0" w:space="0" w:color="auto"/>
            <w:left w:val="none" w:sz="0" w:space="0" w:color="auto"/>
            <w:bottom w:val="none" w:sz="0" w:space="0" w:color="auto"/>
            <w:right w:val="none" w:sz="0" w:space="0" w:color="auto"/>
          </w:divBdr>
        </w:div>
        <w:div w:id="1854614471">
          <w:marLeft w:val="0"/>
          <w:marRight w:val="0"/>
          <w:marTop w:val="0"/>
          <w:marBottom w:val="0"/>
          <w:divBdr>
            <w:top w:val="none" w:sz="0" w:space="0" w:color="auto"/>
            <w:left w:val="none" w:sz="0" w:space="0" w:color="auto"/>
            <w:bottom w:val="none" w:sz="0" w:space="0" w:color="auto"/>
            <w:right w:val="none" w:sz="0" w:space="0" w:color="auto"/>
          </w:divBdr>
        </w:div>
        <w:div w:id="221790998">
          <w:marLeft w:val="0"/>
          <w:marRight w:val="0"/>
          <w:marTop w:val="0"/>
          <w:marBottom w:val="0"/>
          <w:divBdr>
            <w:top w:val="none" w:sz="0" w:space="0" w:color="auto"/>
            <w:left w:val="none" w:sz="0" w:space="0" w:color="auto"/>
            <w:bottom w:val="none" w:sz="0" w:space="0" w:color="auto"/>
            <w:right w:val="none" w:sz="0" w:space="0" w:color="auto"/>
          </w:divBdr>
        </w:div>
        <w:div w:id="1046637179">
          <w:marLeft w:val="0"/>
          <w:marRight w:val="0"/>
          <w:marTop w:val="0"/>
          <w:marBottom w:val="0"/>
          <w:divBdr>
            <w:top w:val="none" w:sz="0" w:space="0" w:color="auto"/>
            <w:left w:val="none" w:sz="0" w:space="0" w:color="auto"/>
            <w:bottom w:val="none" w:sz="0" w:space="0" w:color="auto"/>
            <w:right w:val="none" w:sz="0" w:space="0" w:color="auto"/>
          </w:divBdr>
        </w:div>
        <w:div w:id="543903365">
          <w:marLeft w:val="0"/>
          <w:marRight w:val="0"/>
          <w:marTop w:val="0"/>
          <w:marBottom w:val="0"/>
          <w:divBdr>
            <w:top w:val="none" w:sz="0" w:space="0" w:color="auto"/>
            <w:left w:val="none" w:sz="0" w:space="0" w:color="auto"/>
            <w:bottom w:val="none" w:sz="0" w:space="0" w:color="auto"/>
            <w:right w:val="none" w:sz="0" w:space="0" w:color="auto"/>
          </w:divBdr>
        </w:div>
        <w:div w:id="1594052507">
          <w:marLeft w:val="0"/>
          <w:marRight w:val="0"/>
          <w:marTop w:val="0"/>
          <w:marBottom w:val="0"/>
          <w:divBdr>
            <w:top w:val="none" w:sz="0" w:space="0" w:color="auto"/>
            <w:left w:val="none" w:sz="0" w:space="0" w:color="auto"/>
            <w:bottom w:val="none" w:sz="0" w:space="0" w:color="auto"/>
            <w:right w:val="none" w:sz="0" w:space="0" w:color="auto"/>
          </w:divBdr>
        </w:div>
        <w:div w:id="538008464">
          <w:marLeft w:val="0"/>
          <w:marRight w:val="0"/>
          <w:marTop w:val="0"/>
          <w:marBottom w:val="0"/>
          <w:divBdr>
            <w:top w:val="none" w:sz="0" w:space="0" w:color="auto"/>
            <w:left w:val="none" w:sz="0" w:space="0" w:color="auto"/>
            <w:bottom w:val="none" w:sz="0" w:space="0" w:color="auto"/>
            <w:right w:val="none" w:sz="0" w:space="0" w:color="auto"/>
          </w:divBdr>
        </w:div>
      </w:divsChild>
    </w:div>
    <w:div w:id="1530947422">
      <w:bodyDiv w:val="1"/>
      <w:marLeft w:val="0"/>
      <w:marRight w:val="0"/>
      <w:marTop w:val="0"/>
      <w:marBottom w:val="0"/>
      <w:divBdr>
        <w:top w:val="none" w:sz="0" w:space="0" w:color="auto"/>
        <w:left w:val="none" w:sz="0" w:space="0" w:color="auto"/>
        <w:bottom w:val="none" w:sz="0" w:space="0" w:color="auto"/>
        <w:right w:val="none" w:sz="0" w:space="0" w:color="auto"/>
      </w:divBdr>
      <w:divsChild>
        <w:div w:id="684677810">
          <w:marLeft w:val="0"/>
          <w:marRight w:val="0"/>
          <w:marTop w:val="0"/>
          <w:marBottom w:val="0"/>
          <w:divBdr>
            <w:top w:val="none" w:sz="0" w:space="0" w:color="auto"/>
            <w:left w:val="none" w:sz="0" w:space="0" w:color="auto"/>
            <w:bottom w:val="none" w:sz="0" w:space="0" w:color="auto"/>
            <w:right w:val="none" w:sz="0" w:space="0" w:color="auto"/>
          </w:divBdr>
          <w:divsChild>
            <w:div w:id="1154761205">
              <w:marLeft w:val="0"/>
              <w:marRight w:val="0"/>
              <w:marTop w:val="0"/>
              <w:marBottom w:val="0"/>
              <w:divBdr>
                <w:top w:val="none" w:sz="0" w:space="0" w:color="auto"/>
                <w:left w:val="none" w:sz="0" w:space="0" w:color="auto"/>
                <w:bottom w:val="none" w:sz="0" w:space="0" w:color="auto"/>
                <w:right w:val="none" w:sz="0" w:space="0" w:color="auto"/>
              </w:divBdr>
            </w:div>
            <w:div w:id="505823404">
              <w:marLeft w:val="0"/>
              <w:marRight w:val="0"/>
              <w:marTop w:val="0"/>
              <w:marBottom w:val="0"/>
              <w:divBdr>
                <w:top w:val="none" w:sz="0" w:space="0" w:color="auto"/>
                <w:left w:val="none" w:sz="0" w:space="0" w:color="auto"/>
                <w:bottom w:val="none" w:sz="0" w:space="0" w:color="auto"/>
                <w:right w:val="none" w:sz="0" w:space="0" w:color="auto"/>
              </w:divBdr>
            </w:div>
          </w:divsChild>
        </w:div>
        <w:div w:id="242034031">
          <w:marLeft w:val="0"/>
          <w:marRight w:val="0"/>
          <w:marTop w:val="0"/>
          <w:marBottom w:val="0"/>
          <w:divBdr>
            <w:top w:val="none" w:sz="0" w:space="0" w:color="auto"/>
            <w:left w:val="none" w:sz="0" w:space="0" w:color="auto"/>
            <w:bottom w:val="none" w:sz="0" w:space="0" w:color="auto"/>
            <w:right w:val="none" w:sz="0" w:space="0" w:color="auto"/>
          </w:divBdr>
        </w:div>
        <w:div w:id="617567442">
          <w:marLeft w:val="0"/>
          <w:marRight w:val="0"/>
          <w:marTop w:val="0"/>
          <w:marBottom w:val="0"/>
          <w:divBdr>
            <w:top w:val="none" w:sz="0" w:space="0" w:color="auto"/>
            <w:left w:val="none" w:sz="0" w:space="0" w:color="auto"/>
            <w:bottom w:val="none" w:sz="0" w:space="0" w:color="auto"/>
            <w:right w:val="none" w:sz="0" w:space="0" w:color="auto"/>
          </w:divBdr>
        </w:div>
        <w:div w:id="78408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4.png" Id="rId13" /><Relationship Type="http://schemas.openxmlformats.org/officeDocument/2006/relationships/hyperlink" Target="mailto:admin.hhill@citizensadvicerichmond.org" TargetMode="Externa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hyperlink" Target="https://www.citizensadvicerichmond.org/" TargetMode="External" Id="rId12" /><Relationship Type="http://schemas.openxmlformats.org/officeDocument/2006/relationships/hyperlink" Target="mailto:admin.hhill@citizensadvicerichmond.org" TargetMode="External" Id="rId1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11"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mailto:lorna.reid@citizensadvicerichmond.org" TargetMode="External" Id="rId9" /><Relationship Type="http://schemas.openxmlformats.org/officeDocument/2006/relationships/image" Target="media/image5.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38b4b17-38a9-401c-a156-d6606349ff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A8FCFD8792424EBF38A4019A6B9DC4" ma:contentTypeVersion="10" ma:contentTypeDescription="Create a new document." ma:contentTypeScope="" ma:versionID="3a88061c733ff257bc62ef32e70739c0">
  <xsd:schema xmlns:xsd="http://www.w3.org/2001/XMLSchema" xmlns:xs="http://www.w3.org/2001/XMLSchema" xmlns:p="http://schemas.microsoft.com/office/2006/metadata/properties" xmlns:ns3="a38b4b17-38a9-401c-a156-d6606349ffc5" xmlns:ns4="c7d2b24a-ba0b-43a8-8d62-f091c4bdf8fb" targetNamespace="http://schemas.microsoft.com/office/2006/metadata/properties" ma:root="true" ma:fieldsID="d080bfd88ff0e6d8ee4a387b867f9e42" ns3:_="" ns4:_="">
    <xsd:import namespace="a38b4b17-38a9-401c-a156-d6606349ffc5"/>
    <xsd:import namespace="c7d2b24a-ba0b-43a8-8d62-f091c4bdf8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b4b17-38a9-401c-a156-d6606349f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b24a-ba0b-43a8-8d62-f091c4bdf8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64943-B831-4AF6-A1C1-8E66CCAEDA5B}">
  <ds:schemaRefs>
    <ds:schemaRef ds:uri="http://schemas.microsoft.com/sharepoint/v3/contenttype/forms"/>
  </ds:schemaRefs>
</ds:datastoreItem>
</file>

<file path=customXml/itemProps2.xml><?xml version="1.0" encoding="utf-8"?>
<ds:datastoreItem xmlns:ds="http://schemas.openxmlformats.org/officeDocument/2006/customXml" ds:itemID="{B23EA83D-0CF2-4E1A-BE00-BD8C91ECE29D}">
  <ds:schemaRefs>
    <ds:schemaRef ds:uri="http://schemas.microsoft.com/office/2006/metadata/properties"/>
    <ds:schemaRef ds:uri="c7d2b24a-ba0b-43a8-8d62-f091c4bdf8fb"/>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a38b4b17-38a9-401c-a156-d6606349ffc5"/>
    <ds:schemaRef ds:uri="http://www.w3.org/XML/1998/namespace"/>
    <ds:schemaRef ds:uri="http://purl.org/dc/elements/1.1/"/>
  </ds:schemaRefs>
</ds:datastoreItem>
</file>

<file path=customXml/itemProps3.xml><?xml version="1.0" encoding="utf-8"?>
<ds:datastoreItem xmlns:ds="http://schemas.openxmlformats.org/officeDocument/2006/customXml" ds:itemID="{C347485C-FC54-4715-B9ED-6F5A4E80E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b4b17-38a9-401c-a156-d6606349ffc5"/>
    <ds:schemaRef ds:uri="c7d2b24a-ba0b-43a8-8d62-f091c4bdf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Lorna Reid</dc:creator>
  <keywords/>
  <dc:description/>
  <lastModifiedBy>Lorna Reid</lastModifiedBy>
  <revision>6</revision>
  <dcterms:created xsi:type="dcterms:W3CDTF">2023-05-04T11:33:00.0000000Z</dcterms:created>
  <dcterms:modified xsi:type="dcterms:W3CDTF">2023-05-19T13:27:38.1623313Z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0x01010009A8FCFD8792424EBF38A4019A6B9DC4</vt:lpwstr>
  </property>
</Properties>
</file>